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1BF4" w:rsidRDefault="00087658">
      <w:pPr>
        <w:jc w:val="center"/>
        <w:rPr>
          <w:rFonts w:ascii="仿宋_GB2312" w:eastAsia="仿宋_GB2312" w:hAnsi="黑体"/>
          <w:b/>
          <w:color w:val="000000"/>
          <w:sz w:val="24"/>
          <w:szCs w:val="24"/>
        </w:rPr>
      </w:pPr>
      <w:bookmarkStart w:id="0" w:name="_GoBack"/>
      <w:bookmarkEnd w:id="0"/>
      <w:r>
        <w:rPr>
          <w:rFonts w:ascii="仿宋_GB2312" w:eastAsia="仿宋_GB2312" w:hAnsi="黑体" w:hint="eastAsia"/>
          <w:b/>
          <w:color w:val="000000"/>
          <w:sz w:val="24"/>
          <w:szCs w:val="24"/>
        </w:rPr>
        <w:t>全市急救大练兵大比武补充题库（</w:t>
      </w:r>
      <w:r w:rsidR="00266AB4">
        <w:rPr>
          <w:rFonts w:ascii="仿宋_GB2312" w:eastAsia="仿宋_GB2312" w:hAnsi="黑体" w:hint="eastAsia"/>
          <w:b/>
          <w:color w:val="000000"/>
          <w:sz w:val="24"/>
          <w:szCs w:val="24"/>
        </w:rPr>
        <w:t>护理</w:t>
      </w:r>
      <w:r>
        <w:rPr>
          <w:rFonts w:ascii="仿宋_GB2312" w:eastAsia="仿宋_GB2312" w:hAnsi="黑体" w:hint="eastAsia"/>
          <w:b/>
          <w:color w:val="000000"/>
          <w:sz w:val="24"/>
          <w:szCs w:val="24"/>
        </w:rPr>
        <w:t>200题）及答案</w:t>
      </w:r>
    </w:p>
    <w:p w:rsidR="00581BF4" w:rsidRDefault="00087658">
      <w:pPr>
        <w:rPr>
          <w:rFonts w:ascii="仿宋_GB2312" w:eastAsia="仿宋_GB2312" w:hAnsi="黑体"/>
          <w:b/>
          <w:color w:val="000000"/>
          <w:sz w:val="24"/>
          <w:szCs w:val="24"/>
        </w:rPr>
      </w:pPr>
      <w:r>
        <w:rPr>
          <w:rFonts w:ascii="仿宋_GB2312" w:eastAsia="仿宋_GB2312" w:hAnsi="黑体" w:hint="eastAsia"/>
          <w:b/>
          <w:color w:val="000000"/>
          <w:sz w:val="24"/>
          <w:szCs w:val="24"/>
        </w:rPr>
        <w:t>一、单选题（120题）</w:t>
      </w:r>
    </w:p>
    <w:p w:rsidR="00581BF4" w:rsidRDefault="00087658">
      <w:pPr>
        <w:rPr>
          <w:rFonts w:ascii="仿宋_GB2312" w:eastAsia="仿宋_GB2312" w:hAnsi="黑体"/>
          <w:color w:val="FF0000"/>
          <w:sz w:val="24"/>
          <w:szCs w:val="24"/>
        </w:rPr>
      </w:pPr>
      <w:r>
        <w:rPr>
          <w:rFonts w:ascii="仿宋_GB2312" w:eastAsia="仿宋_GB2312" w:hAnsi="黑体" w:hint="eastAsia"/>
          <w:color w:val="000000"/>
          <w:sz w:val="24"/>
          <w:szCs w:val="24"/>
        </w:rPr>
        <w:t>1</w:t>
      </w:r>
      <w:r w:rsidRPr="001B0465">
        <w:rPr>
          <w:rFonts w:ascii="仿宋_GB2312" w:eastAsia="仿宋_GB2312" w:hAnsi="黑体" w:hint="eastAsia"/>
          <w:color w:val="000000"/>
          <w:sz w:val="24"/>
          <w:szCs w:val="24"/>
        </w:rPr>
        <w:t>、下图显示的是心脏的（A）</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A左室长轴B 左室短轴C 心尖部</w:t>
      </w:r>
      <w:proofErr w:type="gramStart"/>
      <w:r>
        <w:rPr>
          <w:rFonts w:ascii="仿宋_GB2312" w:eastAsia="仿宋_GB2312" w:hAnsi="黑体" w:hint="eastAsia"/>
          <w:color w:val="000000"/>
          <w:sz w:val="24"/>
          <w:szCs w:val="24"/>
        </w:rPr>
        <w:t>四腔心</w:t>
      </w:r>
      <w:proofErr w:type="gramEnd"/>
      <w:r>
        <w:rPr>
          <w:rFonts w:ascii="仿宋_GB2312" w:eastAsia="仿宋_GB2312" w:hAnsi="黑体" w:hint="eastAsia"/>
          <w:color w:val="000000"/>
          <w:sz w:val="24"/>
          <w:szCs w:val="24"/>
        </w:rPr>
        <w:t>D肺动脉E以上都不是</w:t>
      </w:r>
    </w:p>
    <w:p w:rsidR="00581BF4" w:rsidRDefault="001A57ED">
      <w:pPr>
        <w:rPr>
          <w:rFonts w:ascii="仿宋_GB2312" w:eastAsia="仿宋_GB2312" w:hAnsi="黑体"/>
          <w:color w:val="000000"/>
          <w:sz w:val="24"/>
          <w:szCs w:val="24"/>
        </w:rPr>
      </w:pPr>
      <w:r>
        <w:rPr>
          <w:rFonts w:ascii="仿宋_GB2312" w:eastAsia="仿宋_GB2312"/>
          <w:color w:val="00000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25pt;height:188.25pt">
            <v:imagedata r:id="rId8" o:title="" cropbottom="6586f" cropright="33250f"/>
          </v:shape>
        </w:pic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w:t>
      </w:r>
      <w:r w:rsidRPr="001B0465">
        <w:rPr>
          <w:rFonts w:ascii="仿宋_GB2312" w:eastAsia="仿宋_GB2312" w:hAnsi="黑体" w:hint="eastAsia"/>
          <w:color w:val="000000"/>
          <w:sz w:val="24"/>
          <w:szCs w:val="24"/>
        </w:rPr>
        <w:t>下列那项不是我国目前心肌梗死的临床分型：（ E ）</w:t>
      </w:r>
      <w:r>
        <w:rPr>
          <w:rFonts w:ascii="仿宋_GB2312" w:eastAsia="仿宋_GB2312" w:hAnsi="黑体" w:hint="eastAsia"/>
          <w:color w:val="FF0000"/>
          <w:sz w:val="24"/>
          <w:szCs w:val="24"/>
        </w:rPr>
        <w:t xml:space="preserv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A自发性心肌梗死  B 继发于心肌氧供需失衡的心肌梗死 C 心脏性猝死  D 经皮冠状动脉介</w:t>
      </w:r>
      <w:proofErr w:type="gramStart"/>
      <w:r>
        <w:rPr>
          <w:rFonts w:ascii="仿宋_GB2312" w:eastAsia="仿宋_GB2312" w:hAnsi="黑体" w:hint="eastAsia"/>
          <w:color w:val="000000"/>
          <w:sz w:val="24"/>
          <w:szCs w:val="24"/>
        </w:rPr>
        <w:t>入治疗</w:t>
      </w:r>
      <w:proofErr w:type="gramEnd"/>
      <w:r>
        <w:rPr>
          <w:rFonts w:ascii="仿宋_GB2312" w:eastAsia="仿宋_GB2312" w:hAnsi="黑体" w:hint="eastAsia"/>
          <w:color w:val="000000"/>
          <w:sz w:val="24"/>
          <w:szCs w:val="24"/>
        </w:rPr>
        <w:t>相关心肌梗死E 冠脉痉挛型心肌梗死</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3、一个59岁有高血压病史但无心脏病史（查体心电图大致正常）的男性患者突然出现胸背裂开样痛疼，胸闷，血压180/100mmHg,心电图胸导联广泛ST段压低。下列那项急救措施是不合适的：（C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卧床减少活动 B 给予</w:t>
      </w:r>
      <w:proofErr w:type="gramStart"/>
      <w:r>
        <w:rPr>
          <w:rFonts w:ascii="仿宋_GB2312" w:eastAsia="仿宋_GB2312" w:hAnsi="黑体" w:hint="eastAsia"/>
          <w:color w:val="000000"/>
          <w:sz w:val="24"/>
          <w:szCs w:val="24"/>
        </w:rPr>
        <w:t>倍他乐克</w:t>
      </w:r>
      <w:proofErr w:type="gramEnd"/>
      <w:r>
        <w:rPr>
          <w:rFonts w:ascii="仿宋_GB2312" w:eastAsia="仿宋_GB2312" w:hAnsi="黑体" w:hint="eastAsia"/>
          <w:color w:val="000000"/>
          <w:sz w:val="24"/>
          <w:szCs w:val="24"/>
        </w:rPr>
        <w:t xml:space="preserve">  C 给予阿斯匹林 </w:t>
      </w: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D 给予硝盐甘油   E 给予吗啡</w:t>
      </w: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4、急性心肌梗死病人出现急性肺水肿，则患者心功能为：（ 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NYHA 1级  B NYHA 4级  C Killip2级  D Killip3级  E Killip4级</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5、IHCA的生存链：（ A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监护与预防    识别和启动EMS   即时心肺复苏   快速除颤   高级生命支持</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  识别和启动EMS   即时心肺复苏   快速除颤   监护与预防    高级生命支持</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  识别和启动EMS   即时心肺复苏   快速除颤   基础及高级急救医疗服务    高级生命支持</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  识别和启动EMS   即时心肺复苏   快速除颤   高级生命支持  基础及高级急救医疗服务</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  监护与预防  识别和启动EMS   即时心肺复苏基础及高级急救医疗服务   高级生命支持</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6、下列心肌标志物中哪项可为心梗急性</w:t>
      </w:r>
      <w:proofErr w:type="gramStart"/>
      <w:r>
        <w:rPr>
          <w:rFonts w:ascii="仿宋_GB2312" w:eastAsia="仿宋_GB2312" w:hAnsi="黑体" w:hint="eastAsia"/>
          <w:color w:val="000000"/>
          <w:sz w:val="24"/>
          <w:szCs w:val="24"/>
        </w:rPr>
        <w:t>期再次</w:t>
      </w:r>
      <w:proofErr w:type="gramEnd"/>
      <w:r>
        <w:rPr>
          <w:rFonts w:ascii="仿宋_GB2312" w:eastAsia="仿宋_GB2312" w:hAnsi="黑体" w:hint="eastAsia"/>
          <w:color w:val="000000"/>
          <w:sz w:val="24"/>
          <w:szCs w:val="24"/>
        </w:rPr>
        <w:t>梗死的指示物：</w:t>
      </w:r>
      <w:proofErr w:type="gramStart"/>
      <w:r>
        <w:rPr>
          <w:rFonts w:ascii="仿宋_GB2312" w:eastAsia="仿宋_GB2312" w:hAnsi="黑体" w:hint="eastAsia"/>
          <w:color w:val="000000"/>
          <w:sz w:val="24"/>
          <w:szCs w:val="24"/>
        </w:rPr>
        <w:t>( B</w:t>
      </w:r>
      <w:proofErr w:type="gramEnd"/>
      <w:r>
        <w:rPr>
          <w:rFonts w:ascii="仿宋_GB2312" w:eastAsia="仿宋_GB2312" w:hAnsi="黑体" w:hint="eastAsia"/>
          <w:color w:val="000000"/>
          <w:sz w:val="24"/>
          <w:szCs w:val="24"/>
        </w:rPr>
        <w:t xml:space="preserv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肌钙蛋白  B肌酸激酶同功酶 C肌红蛋白  D 乳酸脱氢酶同功酶  E 谷草转氨酶</w:t>
      </w:r>
    </w:p>
    <w:p w:rsidR="00581BF4" w:rsidRDefault="00581BF4">
      <w:pPr>
        <w:rPr>
          <w:rFonts w:ascii="仿宋_GB2312" w:eastAsia="仿宋_GB2312" w:hAnsi="黑体"/>
          <w:color w:val="000000"/>
          <w:sz w:val="24"/>
          <w:szCs w:val="24"/>
        </w:rPr>
      </w:pPr>
    </w:p>
    <w:p w:rsidR="00581BF4" w:rsidRPr="001B0465"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7、某长期高血压患者出现心绞痛,测血压190/120mmHg,心率90次/分,下列那项措施是不合</w:t>
      </w:r>
      <w:r w:rsidRPr="001B0465">
        <w:rPr>
          <w:rFonts w:ascii="仿宋_GB2312" w:eastAsia="仿宋_GB2312" w:hAnsi="黑体" w:hint="eastAsia"/>
          <w:color w:val="000000"/>
          <w:sz w:val="24"/>
          <w:szCs w:val="24"/>
        </w:rPr>
        <w:t>适的.（A）</w:t>
      </w: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A  舌下含化硝苯地平B  舌下含化硝酸甘油C 吸氧 D  口服</w:t>
      </w:r>
      <w:proofErr w:type="gramStart"/>
      <w:r w:rsidRPr="001B0465">
        <w:rPr>
          <w:rFonts w:ascii="仿宋_GB2312" w:eastAsia="仿宋_GB2312" w:hAnsi="黑体" w:hint="eastAsia"/>
          <w:color w:val="000000"/>
          <w:sz w:val="24"/>
          <w:szCs w:val="24"/>
        </w:rPr>
        <w:t>倍他乐克</w:t>
      </w:r>
      <w:proofErr w:type="gramEnd"/>
      <w:r w:rsidRPr="001B0465">
        <w:rPr>
          <w:rFonts w:ascii="仿宋_GB2312" w:eastAsia="仿宋_GB2312" w:hAnsi="黑体" w:hint="eastAsia"/>
          <w:color w:val="000000"/>
          <w:sz w:val="24"/>
          <w:szCs w:val="24"/>
        </w:rPr>
        <w:t xml:space="preserve"> E 休息制动</w:t>
      </w:r>
    </w:p>
    <w:p w:rsidR="00581BF4" w:rsidRPr="001B0465"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8、59岁中年女性在机场突然意识不清四肢抽搐约1分钟后自行缓解。1小时后患者再次意识</w:t>
      </w:r>
      <w:r>
        <w:rPr>
          <w:rFonts w:ascii="仿宋_GB2312" w:eastAsia="仿宋_GB2312" w:hAnsi="黑体" w:hint="eastAsia"/>
          <w:color w:val="000000"/>
          <w:sz w:val="24"/>
          <w:szCs w:val="24"/>
        </w:rPr>
        <w:t>不清四肢抽搐，4分钟后抽搐停止，出现叹息样呼吸，打120求救，你是出诊人员，应在出诊途中通过电话给目击者怎样的指导：（ 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A  让患者等待救援  B  让目击者立即进行胸外按压及人工呼吸，并请其他救援者取AED   C  让目击者口对口人工呼吸  D  让目击者急将患者送往医院  E 让目击者取AED</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9、急性ST段抬高心梗阻的溶栓时间窗是：</w:t>
      </w:r>
      <w:proofErr w:type="gramStart"/>
      <w:r>
        <w:rPr>
          <w:rFonts w:ascii="仿宋_GB2312" w:eastAsia="仿宋_GB2312" w:hAnsi="黑体" w:hint="eastAsia"/>
          <w:color w:val="000000"/>
          <w:sz w:val="24"/>
          <w:szCs w:val="24"/>
        </w:rPr>
        <w:t>(  D</w:t>
      </w:r>
      <w:proofErr w:type="gramEnd"/>
      <w:r>
        <w:rPr>
          <w:rFonts w:ascii="仿宋_GB2312" w:eastAsia="仿宋_GB2312" w:hAnsi="黑体" w:hint="eastAsia"/>
          <w:color w:val="000000"/>
          <w:sz w:val="24"/>
          <w:szCs w:val="24"/>
        </w:rPr>
        <w:t xml:space="preserv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3小时B  4.5小时  C  6小时D  12小时，个别病人经筛查后可延长至24小时 E 2周</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10、下列那项不是成人高质量心肺复苏必须要求的：</w:t>
      </w:r>
      <w:proofErr w:type="gramStart"/>
      <w:r>
        <w:rPr>
          <w:rFonts w:ascii="仿宋_GB2312" w:eastAsia="仿宋_GB2312" w:hAnsi="黑体" w:hint="eastAsia"/>
          <w:color w:val="000000"/>
          <w:sz w:val="24"/>
          <w:szCs w:val="24"/>
        </w:rPr>
        <w:t>( A</w:t>
      </w:r>
      <w:proofErr w:type="gramEnd"/>
      <w:r>
        <w:rPr>
          <w:rFonts w:ascii="仿宋_GB2312" w:eastAsia="仿宋_GB2312" w:hAnsi="黑体" w:hint="eastAsia"/>
          <w:color w:val="000000"/>
          <w:sz w:val="24"/>
          <w:szCs w:val="24"/>
        </w:rPr>
        <w:t xml:space="preserv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每5分钟交换一次</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  按压频率100-120次/分</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  按压深度5-6厘米</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 尽量减少中断次数，每次中断不超过10秒</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  按压</w:t>
      </w:r>
      <w:proofErr w:type="gramStart"/>
      <w:r>
        <w:rPr>
          <w:rFonts w:ascii="仿宋_GB2312" w:eastAsia="仿宋_GB2312" w:hAnsi="黑体" w:hint="eastAsia"/>
          <w:color w:val="000000"/>
          <w:sz w:val="24"/>
          <w:szCs w:val="24"/>
        </w:rPr>
        <w:t>后胸壁要充分</w:t>
      </w:r>
      <w:proofErr w:type="gramEnd"/>
      <w:r>
        <w:rPr>
          <w:rFonts w:ascii="仿宋_GB2312" w:eastAsia="仿宋_GB2312" w:hAnsi="黑体" w:hint="eastAsia"/>
          <w:color w:val="000000"/>
          <w:sz w:val="24"/>
          <w:szCs w:val="24"/>
        </w:rPr>
        <w:t>回弹</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11、2015版AHA心肺复苏指南将人工呼吸的频率由原来的8-10次/分改为10次/分，理由是：（A）</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为了好记   B  考虑到不同患者的身高不同   C  考虑到不同患者的体重不同   D  考虑到正常人的呼吸频率为10次/分  E  以上都不是</w:t>
      </w:r>
    </w:p>
    <w:p w:rsidR="00581BF4" w:rsidRDefault="00087658">
      <w:pPr>
        <w:rPr>
          <w:rFonts w:ascii="仿宋_GB2312" w:eastAsia="仿宋_GB2312" w:hAnsi="黑体"/>
          <w:color w:val="FF0000"/>
          <w:sz w:val="24"/>
          <w:szCs w:val="24"/>
        </w:rPr>
      </w:pPr>
      <w:r>
        <w:rPr>
          <w:rFonts w:ascii="仿宋_GB2312" w:eastAsia="仿宋_GB2312" w:hAnsi="黑体" w:hint="eastAsia"/>
          <w:color w:val="000000"/>
          <w:sz w:val="24"/>
          <w:szCs w:val="24"/>
        </w:rPr>
        <w:t>12、</w:t>
      </w:r>
      <w:r>
        <w:rPr>
          <w:rFonts w:ascii="仿宋_GB2312" w:eastAsia="仿宋_GB2312" w:hAnsi="黑体" w:hint="eastAsia"/>
          <w:color w:val="FF0000"/>
          <w:sz w:val="24"/>
          <w:szCs w:val="24"/>
        </w:rPr>
        <w:t>对一个临床医生来说以下心电图你认为其重要缺陷是什么（  C ）</w:t>
      </w:r>
    </w:p>
    <w:p w:rsidR="00581BF4" w:rsidRDefault="001A57ED">
      <w:pPr>
        <w:rPr>
          <w:rFonts w:ascii="仿宋_GB2312" w:eastAsia="仿宋_GB2312" w:hAnsi="黑体"/>
          <w:color w:val="000000"/>
          <w:sz w:val="24"/>
          <w:szCs w:val="24"/>
        </w:rPr>
      </w:pPr>
      <w:r>
        <w:rPr>
          <w:rFonts w:ascii="仿宋_GB2312" w:eastAsia="仿宋_GB2312" w:hAnsi="黑体"/>
          <w:color w:val="000000"/>
          <w:sz w:val="24"/>
          <w:szCs w:val="24"/>
        </w:rPr>
        <w:pict>
          <v:shape id="_x0000_i1026" type="#_x0000_t75" style="width:430.5pt;height:223.5pt">
            <v:imagedata r:id="rId9" o:title=""/>
          </v:shape>
        </w:pic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A导联放置错误B定标错误C缺少重要导联D 走纸速度错误 E以上都是。</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14、纳洛酮在人体内的作用靶点是：（D）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脑内的多巴胺受体 B 脑内的阿尔发受体C 脑内的</w:t>
      </w:r>
      <w:proofErr w:type="gramStart"/>
      <w:r>
        <w:rPr>
          <w:rFonts w:ascii="仿宋_GB2312" w:eastAsia="仿宋_GB2312" w:hAnsi="黑体" w:hint="eastAsia"/>
          <w:color w:val="000000"/>
          <w:sz w:val="24"/>
          <w:szCs w:val="24"/>
        </w:rPr>
        <w:t>倍</w:t>
      </w:r>
      <w:proofErr w:type="gramEnd"/>
      <w:r>
        <w:rPr>
          <w:rFonts w:ascii="仿宋_GB2312" w:eastAsia="仿宋_GB2312" w:hAnsi="黑体" w:hint="eastAsia"/>
          <w:color w:val="000000"/>
          <w:sz w:val="24"/>
          <w:szCs w:val="24"/>
        </w:rPr>
        <w:t>他受体D 脑内的阿片受体 E以上都不是。</w:t>
      </w:r>
    </w:p>
    <w:p w:rsidR="00581BF4" w:rsidRDefault="00581BF4">
      <w:pPr>
        <w:rPr>
          <w:rFonts w:ascii="仿宋_GB2312" w:eastAsia="仿宋_GB2312" w:hAnsi="黑体"/>
          <w:color w:val="000000"/>
          <w:sz w:val="24"/>
          <w:szCs w:val="24"/>
        </w:rPr>
      </w:pP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 xml:space="preserve">15、急性心梗患者静脉溶栓治疗后胸痛缓解，ST段回落，血压正常。患者突感心慌，ECG示：加速性室性自主心律，此时最恰当的处理是：（ </w:t>
      </w:r>
      <w:r w:rsidRPr="001B0465">
        <w:rPr>
          <w:rFonts w:ascii="仿宋_GB2312" w:eastAsia="仿宋_GB2312" w:hAnsi="黑体" w:hint="eastAsia"/>
          <w:color w:val="000000"/>
          <w:sz w:val="24"/>
          <w:szCs w:val="24"/>
        </w:rPr>
        <w:tab/>
        <w:t>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立即给予电复律 B 继续密切监护 C 立即给予利多卡因 D 立即给予可达龙 E 以上都对</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16、心梗溶栓后应用肝素抗凝应至少维持（ E ）小时</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  6</w:t>
      </w:r>
      <w:proofErr w:type="gramEnd"/>
      <w:r>
        <w:rPr>
          <w:rFonts w:ascii="仿宋_GB2312" w:eastAsia="仿宋_GB2312" w:hAnsi="黑体" w:hint="eastAsia"/>
          <w:color w:val="000000"/>
          <w:sz w:val="24"/>
          <w:szCs w:val="24"/>
        </w:rPr>
        <w:t xml:space="preserve">  B  12  C  24  D  36   E  48</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FF0000"/>
          <w:sz w:val="24"/>
          <w:szCs w:val="24"/>
        </w:rPr>
      </w:pPr>
      <w:r>
        <w:rPr>
          <w:rFonts w:ascii="仿宋_GB2312" w:eastAsia="仿宋_GB2312" w:hAnsi="黑体" w:hint="eastAsia"/>
          <w:color w:val="000000"/>
          <w:sz w:val="24"/>
          <w:szCs w:val="24"/>
        </w:rPr>
        <w:lastRenderedPageBreak/>
        <w:t>17、</w:t>
      </w:r>
      <w:r>
        <w:rPr>
          <w:rFonts w:ascii="仿宋_GB2312" w:eastAsia="仿宋_GB2312" w:hAnsi="黑体" w:hint="eastAsia"/>
          <w:color w:val="FF0000"/>
          <w:sz w:val="24"/>
          <w:szCs w:val="24"/>
        </w:rPr>
        <w:t>肝素应用过量后可用硫酸鱼精蛋白对抗，肝素与硫酸鱼精蛋白比例关系是（ A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A肝素100mg：鱼精蛋白100mgB肝素50 mg：鱼精蛋白100 mg C肝素100 mg：鱼精蛋白300 mg D肝素100 mg：鱼精蛋白50 mg E肝素300 mg：鱼精蛋白100mg</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18、心肺复苏时，若呼气末二氧化碳监测持续在（ B ）mmHg以下，则复苏成功的可能性较少。 </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  5</w:t>
      </w:r>
      <w:proofErr w:type="gramEnd"/>
      <w:r>
        <w:rPr>
          <w:rFonts w:ascii="仿宋_GB2312" w:eastAsia="仿宋_GB2312" w:hAnsi="黑体" w:hint="eastAsia"/>
          <w:color w:val="000000"/>
          <w:sz w:val="24"/>
          <w:szCs w:val="24"/>
        </w:rPr>
        <w:t xml:space="preserve">  B  10  C  15  D  20  E  25</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19、急性心肌梗死急救一包药的药品是：（ 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 硝酸甘油+阿斯匹林B </w:t>
      </w:r>
      <w:proofErr w:type="gramStart"/>
      <w:r>
        <w:rPr>
          <w:rFonts w:ascii="仿宋_GB2312" w:eastAsia="仿宋_GB2312" w:hAnsi="黑体" w:hint="eastAsia"/>
          <w:color w:val="000000"/>
          <w:sz w:val="24"/>
          <w:szCs w:val="24"/>
        </w:rPr>
        <w:t>倍他乐克</w:t>
      </w:r>
      <w:proofErr w:type="gramEnd"/>
      <w:r>
        <w:rPr>
          <w:rFonts w:ascii="仿宋_GB2312" w:eastAsia="仿宋_GB2312" w:hAnsi="黑体" w:hint="eastAsia"/>
          <w:color w:val="000000"/>
          <w:sz w:val="24"/>
          <w:szCs w:val="24"/>
        </w:rPr>
        <w:t xml:space="preserve">+阿斯匹林  C 阿斯匹林+硝酸甘油D </w:t>
      </w:r>
      <w:proofErr w:type="gramStart"/>
      <w:r>
        <w:rPr>
          <w:rFonts w:ascii="仿宋_GB2312" w:eastAsia="仿宋_GB2312" w:hAnsi="黑体" w:hint="eastAsia"/>
          <w:color w:val="000000"/>
          <w:sz w:val="24"/>
          <w:szCs w:val="24"/>
        </w:rPr>
        <w:t>替格瑞洛</w:t>
      </w:r>
      <w:proofErr w:type="gramEnd"/>
      <w:r>
        <w:rPr>
          <w:rFonts w:ascii="仿宋_GB2312" w:eastAsia="仿宋_GB2312" w:hAnsi="黑体" w:hint="eastAsia"/>
          <w:color w:val="000000"/>
          <w:sz w:val="24"/>
          <w:szCs w:val="24"/>
        </w:rPr>
        <w:t>+阿斯匹林E硝酸甘油+</w:t>
      </w:r>
      <w:proofErr w:type="gramStart"/>
      <w:r>
        <w:rPr>
          <w:rFonts w:ascii="仿宋_GB2312" w:eastAsia="仿宋_GB2312" w:hAnsi="黑体" w:hint="eastAsia"/>
          <w:color w:val="000000"/>
          <w:sz w:val="24"/>
          <w:szCs w:val="24"/>
        </w:rPr>
        <w:t>倍</w:t>
      </w:r>
      <w:proofErr w:type="gramEnd"/>
      <w:r>
        <w:rPr>
          <w:rFonts w:ascii="仿宋_GB2312" w:eastAsia="仿宋_GB2312" w:hAnsi="黑体" w:hint="eastAsia"/>
          <w:color w:val="000000"/>
          <w:sz w:val="24"/>
          <w:szCs w:val="24"/>
        </w:rPr>
        <w:t>他乐克</w:t>
      </w:r>
    </w:p>
    <w:p w:rsidR="00581BF4" w:rsidRDefault="00581BF4">
      <w:pPr>
        <w:rPr>
          <w:rFonts w:ascii="仿宋_GB2312" w:eastAsia="仿宋_GB2312" w:hAnsi="黑体"/>
          <w:color w:val="000000"/>
          <w:sz w:val="24"/>
          <w:szCs w:val="24"/>
        </w:rPr>
      </w:pPr>
    </w:p>
    <w:p w:rsidR="00581BF4" w:rsidRDefault="00581BF4">
      <w:pPr>
        <w:rPr>
          <w:rFonts w:ascii="仿宋_GB2312" w:eastAsia="仿宋_GB2312" w:hAnsi="黑体"/>
          <w:color w:val="000000"/>
          <w:sz w:val="24"/>
          <w:szCs w:val="24"/>
        </w:rPr>
      </w:pP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20、 下图诊断为：（ C ）</w:t>
      </w:r>
    </w:p>
    <w:p w:rsidR="00581BF4" w:rsidRDefault="001A57ED">
      <w:pPr>
        <w:rPr>
          <w:rFonts w:ascii="仿宋_GB2312" w:eastAsia="仿宋_GB2312" w:hAnsi="黑体"/>
          <w:color w:val="000000"/>
          <w:sz w:val="24"/>
          <w:szCs w:val="24"/>
        </w:rPr>
      </w:pPr>
      <w:r>
        <w:rPr>
          <w:rFonts w:ascii="仿宋_GB2312" w:eastAsia="仿宋_GB2312" w:hAnsi="黑体"/>
          <w:color w:val="000000"/>
          <w:sz w:val="24"/>
          <w:szCs w:val="24"/>
        </w:rPr>
        <w:pict>
          <v:shape id="_x0000_i1027" type="#_x0000_t75" style="width:416.25pt;height:201.75pt">
            <v:imagedata r:id="rId10" o:title=""/>
          </v:shape>
        </w:pic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窦性心动过缓   B 3度房室传导阻滞   C 室性逸搏心律  D 预激综合征   E 以上都不对</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21、胺碘</w:t>
      </w:r>
      <w:proofErr w:type="gramStart"/>
      <w:r>
        <w:rPr>
          <w:rFonts w:ascii="仿宋_GB2312" w:eastAsia="仿宋_GB2312" w:hAnsi="黑体" w:hint="eastAsia"/>
          <w:color w:val="000000"/>
          <w:sz w:val="24"/>
          <w:szCs w:val="24"/>
        </w:rPr>
        <w:t>酮使用</w:t>
      </w:r>
      <w:proofErr w:type="gramEnd"/>
      <w:r>
        <w:rPr>
          <w:rFonts w:ascii="仿宋_GB2312" w:eastAsia="仿宋_GB2312" w:hAnsi="黑体" w:hint="eastAsia"/>
          <w:color w:val="000000"/>
          <w:sz w:val="24"/>
          <w:szCs w:val="24"/>
        </w:rPr>
        <w:t>时下列那项是正确的（A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A可以与</w:t>
      </w:r>
      <w:proofErr w:type="gramStart"/>
      <w:r>
        <w:rPr>
          <w:rFonts w:ascii="仿宋_GB2312" w:eastAsia="仿宋_GB2312" w:hAnsi="黑体" w:hint="eastAsia"/>
          <w:color w:val="000000"/>
          <w:sz w:val="24"/>
          <w:szCs w:val="24"/>
        </w:rPr>
        <w:t>葡萄糖液伍用</w:t>
      </w:r>
      <w:proofErr w:type="gramEnd"/>
      <w:r>
        <w:rPr>
          <w:rFonts w:ascii="仿宋_GB2312" w:eastAsia="仿宋_GB2312" w:hAnsi="黑体" w:hint="eastAsia"/>
          <w:color w:val="000000"/>
          <w:sz w:val="24"/>
          <w:szCs w:val="24"/>
        </w:rPr>
        <w:t xml:space="preserve"> B 可以与</w:t>
      </w:r>
      <w:proofErr w:type="gramStart"/>
      <w:r>
        <w:rPr>
          <w:rFonts w:ascii="仿宋_GB2312" w:eastAsia="仿宋_GB2312" w:hAnsi="黑体" w:hint="eastAsia"/>
          <w:color w:val="000000"/>
          <w:sz w:val="24"/>
          <w:szCs w:val="24"/>
        </w:rPr>
        <w:t>氯化钠液伍用</w:t>
      </w:r>
      <w:proofErr w:type="gramEnd"/>
      <w:r>
        <w:rPr>
          <w:rFonts w:ascii="仿宋_GB2312" w:eastAsia="仿宋_GB2312" w:hAnsi="黑体" w:hint="eastAsia"/>
          <w:color w:val="000000"/>
          <w:sz w:val="24"/>
          <w:szCs w:val="24"/>
        </w:rPr>
        <w:t>C 可以与</w:t>
      </w:r>
      <w:proofErr w:type="gramStart"/>
      <w:r>
        <w:rPr>
          <w:rFonts w:ascii="仿宋_GB2312" w:eastAsia="仿宋_GB2312" w:hAnsi="黑体" w:hint="eastAsia"/>
          <w:color w:val="000000"/>
          <w:sz w:val="24"/>
          <w:szCs w:val="24"/>
        </w:rPr>
        <w:t>氯化钾液伍用</w:t>
      </w:r>
      <w:proofErr w:type="gramEnd"/>
      <w:r>
        <w:rPr>
          <w:rFonts w:ascii="仿宋_GB2312" w:eastAsia="仿宋_GB2312" w:hAnsi="黑体" w:hint="eastAsia"/>
          <w:color w:val="000000"/>
          <w:sz w:val="24"/>
          <w:szCs w:val="24"/>
        </w:rPr>
        <w:t xml:space="preserve"> D 可以与</w:t>
      </w:r>
      <w:proofErr w:type="gramStart"/>
      <w:r>
        <w:rPr>
          <w:rFonts w:ascii="仿宋_GB2312" w:eastAsia="仿宋_GB2312" w:hAnsi="黑体" w:hint="eastAsia"/>
          <w:color w:val="000000"/>
          <w:sz w:val="24"/>
          <w:szCs w:val="24"/>
        </w:rPr>
        <w:t>平衡液伍用</w:t>
      </w:r>
      <w:proofErr w:type="gramEnd"/>
      <w:r>
        <w:rPr>
          <w:rFonts w:ascii="仿宋_GB2312" w:eastAsia="仿宋_GB2312" w:hAnsi="黑体" w:hint="eastAsia"/>
          <w:color w:val="000000"/>
          <w:sz w:val="24"/>
          <w:szCs w:val="24"/>
        </w:rPr>
        <w:t>E 以上都不对。</w:t>
      </w:r>
    </w:p>
    <w:p w:rsidR="00581BF4" w:rsidRDefault="00581BF4">
      <w:pPr>
        <w:rPr>
          <w:rFonts w:ascii="仿宋_GB2312" w:eastAsia="仿宋_GB2312" w:hAnsi="黑体"/>
          <w:color w:val="000000"/>
          <w:sz w:val="24"/>
          <w:szCs w:val="24"/>
        </w:rPr>
      </w:pP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22、心梗溶栓后应用肝素抗凝的强度应是维持APTT在正常的（ D ）倍</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  0.8</w:t>
      </w:r>
      <w:proofErr w:type="gramEnd"/>
      <w:r>
        <w:rPr>
          <w:rFonts w:ascii="仿宋_GB2312" w:eastAsia="仿宋_GB2312" w:hAnsi="黑体" w:hint="eastAsia"/>
          <w:color w:val="000000"/>
          <w:sz w:val="24"/>
          <w:szCs w:val="24"/>
        </w:rPr>
        <w:t>-1  B  1-1.2  C  1.2-1.5  D  1.5-2  E  2-2.5</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23、肌酸肌酶在急性心肌梗死病人自然病情的达峰时间是（ C ）小时</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A6  B14</w:t>
      </w:r>
      <w:proofErr w:type="gramEnd"/>
      <w:r>
        <w:rPr>
          <w:rFonts w:ascii="仿宋_GB2312" w:eastAsia="仿宋_GB2312" w:hAnsi="黑体" w:hint="eastAsia"/>
          <w:color w:val="000000"/>
          <w:sz w:val="24"/>
          <w:szCs w:val="24"/>
        </w:rPr>
        <w:t xml:space="preserve">  C24  D48  E72</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24、心肺复苏时，若呼气末二氧化碳监测持续低下在（ D ）分钟以上，则复苏成功的可能性较少。</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  5</w:t>
      </w:r>
      <w:proofErr w:type="gramEnd"/>
      <w:r>
        <w:rPr>
          <w:rFonts w:ascii="仿宋_GB2312" w:eastAsia="仿宋_GB2312" w:hAnsi="黑体" w:hint="eastAsia"/>
          <w:color w:val="000000"/>
          <w:sz w:val="24"/>
          <w:szCs w:val="24"/>
        </w:rPr>
        <w:t xml:space="preserve">  B  10  C  15  D  20  E  25</w:t>
      </w:r>
    </w:p>
    <w:p w:rsidR="00581BF4" w:rsidRDefault="00581BF4">
      <w:pPr>
        <w:rPr>
          <w:rFonts w:ascii="仿宋_GB2312" w:eastAsia="仿宋_GB2312" w:hAnsi="黑体"/>
          <w:color w:val="000000"/>
          <w:sz w:val="24"/>
          <w:szCs w:val="24"/>
        </w:rPr>
      </w:pP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25、急性心肌梗死病人静脉溶栓血管再通后肌酸肌酶</w:t>
      </w:r>
      <w:proofErr w:type="gramStart"/>
      <w:r w:rsidRPr="001B0465">
        <w:rPr>
          <w:rFonts w:ascii="仿宋_GB2312" w:eastAsia="仿宋_GB2312" w:hAnsi="黑体" w:hint="eastAsia"/>
          <w:color w:val="000000"/>
          <w:sz w:val="24"/>
          <w:szCs w:val="24"/>
        </w:rPr>
        <w:t>酶峰可</w:t>
      </w:r>
      <w:proofErr w:type="gramEnd"/>
      <w:r w:rsidRPr="001B0465">
        <w:rPr>
          <w:rFonts w:ascii="仿宋_GB2312" w:eastAsia="仿宋_GB2312" w:hAnsi="黑体" w:hint="eastAsia"/>
          <w:color w:val="000000"/>
          <w:sz w:val="24"/>
          <w:szCs w:val="24"/>
        </w:rPr>
        <w:t>在（ B ）小时内提前出现</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A6  B14</w:t>
      </w:r>
      <w:proofErr w:type="gramEnd"/>
      <w:r>
        <w:rPr>
          <w:rFonts w:ascii="仿宋_GB2312" w:eastAsia="仿宋_GB2312" w:hAnsi="黑体" w:hint="eastAsia"/>
          <w:color w:val="000000"/>
          <w:sz w:val="24"/>
          <w:szCs w:val="24"/>
        </w:rPr>
        <w:t xml:space="preserve">  C24  D48  E72</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26、2015AHA心肺复苏指南进一步强化了对血氧饱和度在（ D ）%以上的</w:t>
      </w:r>
      <w:proofErr w:type="gramStart"/>
      <w:r>
        <w:rPr>
          <w:rFonts w:ascii="仿宋_GB2312" w:eastAsia="仿宋_GB2312" w:hAnsi="黑体" w:hint="eastAsia"/>
          <w:color w:val="000000"/>
          <w:sz w:val="24"/>
          <w:szCs w:val="24"/>
        </w:rPr>
        <w:t>疑</w:t>
      </w:r>
      <w:proofErr w:type="gramEnd"/>
      <w:r>
        <w:rPr>
          <w:rFonts w:ascii="仿宋_GB2312" w:eastAsia="仿宋_GB2312" w:hAnsi="黑体" w:hint="eastAsia"/>
          <w:color w:val="000000"/>
          <w:sz w:val="24"/>
          <w:szCs w:val="24"/>
        </w:rPr>
        <w:t>诊ACS的患者不必常规吸氧的观念。</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A86  B90</w:t>
      </w:r>
      <w:proofErr w:type="gramEnd"/>
      <w:r>
        <w:rPr>
          <w:rFonts w:ascii="仿宋_GB2312" w:eastAsia="仿宋_GB2312" w:hAnsi="黑体" w:hint="eastAsia"/>
          <w:color w:val="000000"/>
          <w:sz w:val="24"/>
          <w:szCs w:val="24"/>
        </w:rPr>
        <w:t xml:space="preserve">  C92  D 94  E96</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27、尿毒症症病人目前无特殊不适，心电图如下图，下列那项检查是最紧迫的（D）</w:t>
      </w:r>
    </w:p>
    <w:p w:rsidR="00581BF4" w:rsidRDefault="001A57ED">
      <w:pPr>
        <w:rPr>
          <w:rFonts w:ascii="仿宋_GB2312" w:eastAsia="仿宋_GB2312" w:hAnsi="黑体"/>
          <w:color w:val="000000"/>
          <w:sz w:val="24"/>
          <w:szCs w:val="24"/>
        </w:rPr>
      </w:pPr>
      <w:r>
        <w:rPr>
          <w:rFonts w:ascii="仿宋_GB2312" w:eastAsia="仿宋_GB2312" w:hAnsi="黑体"/>
          <w:color w:val="000000"/>
          <w:sz w:val="24"/>
          <w:szCs w:val="24"/>
        </w:rPr>
        <w:pict>
          <v:shape id="_x0000_i1028" type="#_x0000_t75" style="width:412.5pt;height:187.5pt">
            <v:imagedata r:id="rId11" o:title=""/>
          </v:shape>
        </w:pic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A肌</w:t>
      </w:r>
      <w:proofErr w:type="gramStart"/>
      <w:r>
        <w:rPr>
          <w:rFonts w:ascii="仿宋_GB2312" w:eastAsia="仿宋_GB2312" w:hAnsi="黑体" w:hint="eastAsia"/>
          <w:color w:val="000000"/>
          <w:sz w:val="24"/>
          <w:szCs w:val="24"/>
        </w:rPr>
        <w:t>酐</w:t>
      </w:r>
      <w:proofErr w:type="gramEnd"/>
      <w:r>
        <w:rPr>
          <w:rFonts w:ascii="仿宋_GB2312" w:eastAsia="仿宋_GB2312" w:hAnsi="黑体" w:hint="eastAsia"/>
          <w:color w:val="000000"/>
          <w:sz w:val="24"/>
          <w:szCs w:val="24"/>
        </w:rPr>
        <w:t>B心梗三项C  BNP  D血钾 E 血常规</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28、根据以下心电图定位患者的心肌梗死部位是：（ E ）</w:t>
      </w:r>
    </w:p>
    <w:p w:rsidR="00581BF4" w:rsidRDefault="001A57ED">
      <w:pPr>
        <w:rPr>
          <w:rFonts w:ascii="仿宋_GB2312" w:eastAsia="仿宋_GB2312" w:hAnsi="黑体"/>
          <w:color w:val="000000"/>
          <w:sz w:val="24"/>
          <w:szCs w:val="24"/>
        </w:rPr>
      </w:pPr>
      <w:r>
        <w:rPr>
          <w:rFonts w:ascii="仿宋_GB2312" w:eastAsia="仿宋_GB2312" w:hAnsi="黑体"/>
          <w:color w:val="000000"/>
          <w:sz w:val="24"/>
          <w:szCs w:val="24"/>
        </w:rPr>
        <w:pict>
          <v:shape id="_x0000_i1029" type="#_x0000_t75" style="width:413.25pt;height:168.75pt">
            <v:imagedata r:id="rId12" o:title=""/>
          </v:shape>
        </w:pic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前间壁 B 下壁 C 广泛前壁 D  右室 E广泛前壁+高侧壁</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29、儿童胸外电除颤的能量不能超过（ E ）J/KG体重</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  2</w:t>
      </w:r>
      <w:proofErr w:type="gramEnd"/>
      <w:r>
        <w:rPr>
          <w:rFonts w:ascii="仿宋_GB2312" w:eastAsia="仿宋_GB2312" w:hAnsi="黑体" w:hint="eastAsia"/>
          <w:color w:val="000000"/>
          <w:sz w:val="24"/>
          <w:szCs w:val="24"/>
        </w:rPr>
        <w:t xml:space="preserve">  B  4  C  6  D  8  E  10</w:t>
      </w:r>
    </w:p>
    <w:p w:rsidR="00581BF4" w:rsidRDefault="00581BF4">
      <w:pPr>
        <w:rPr>
          <w:rFonts w:ascii="仿宋_GB2312" w:eastAsia="仿宋_GB2312" w:hAnsi="黑体"/>
          <w:color w:val="000000"/>
          <w:sz w:val="24"/>
          <w:szCs w:val="24"/>
        </w:rPr>
      </w:pPr>
    </w:p>
    <w:p w:rsidR="00581BF4" w:rsidRPr="001B0465" w:rsidRDefault="00087658">
      <w:pPr>
        <w:rPr>
          <w:rFonts w:ascii="仿宋_GB2312" w:eastAsia="仿宋_GB2312" w:hAnsi="黑体"/>
          <w:color w:val="000000"/>
          <w:sz w:val="24"/>
          <w:szCs w:val="24"/>
        </w:rPr>
      </w:pPr>
      <w:r w:rsidRPr="001B0465">
        <w:rPr>
          <w:rFonts w:ascii="仿宋_GB2312" w:eastAsia="仿宋_GB2312" w:hAnsi="黑体" w:hint="eastAsia"/>
          <w:color w:val="000000"/>
          <w:sz w:val="24"/>
          <w:szCs w:val="24"/>
        </w:rPr>
        <w:t>30、胺碘</w:t>
      </w:r>
      <w:proofErr w:type="gramStart"/>
      <w:r w:rsidRPr="001B0465">
        <w:rPr>
          <w:rFonts w:ascii="仿宋_GB2312" w:eastAsia="仿宋_GB2312" w:hAnsi="黑体" w:hint="eastAsia"/>
          <w:color w:val="000000"/>
          <w:sz w:val="24"/>
          <w:szCs w:val="24"/>
        </w:rPr>
        <w:t>酮属于</w:t>
      </w:r>
      <w:proofErr w:type="gramEnd"/>
      <w:r w:rsidRPr="001B0465">
        <w:rPr>
          <w:rFonts w:ascii="仿宋_GB2312" w:eastAsia="仿宋_GB2312" w:hAnsi="黑体" w:hint="eastAsia"/>
          <w:color w:val="000000"/>
          <w:sz w:val="24"/>
          <w:szCs w:val="24"/>
        </w:rPr>
        <w:t>第（ C ）类抗心律失常药</w:t>
      </w:r>
    </w:p>
    <w:p w:rsidR="00581BF4" w:rsidRDefault="00087658">
      <w:pPr>
        <w:rPr>
          <w:rFonts w:ascii="仿宋_GB2312" w:eastAsia="仿宋_GB2312" w:hAnsi="黑体"/>
          <w:color w:val="000000"/>
          <w:sz w:val="24"/>
          <w:szCs w:val="24"/>
        </w:rPr>
      </w:pPr>
      <w:proofErr w:type="gramStart"/>
      <w:r>
        <w:rPr>
          <w:rFonts w:ascii="仿宋_GB2312" w:eastAsia="仿宋_GB2312" w:hAnsi="黑体" w:hint="eastAsia"/>
          <w:color w:val="000000"/>
          <w:sz w:val="24"/>
          <w:szCs w:val="24"/>
        </w:rPr>
        <w:t>A  1</w:t>
      </w:r>
      <w:proofErr w:type="gramEnd"/>
      <w:r>
        <w:rPr>
          <w:rFonts w:ascii="仿宋_GB2312" w:eastAsia="仿宋_GB2312" w:hAnsi="黑体" w:hint="eastAsia"/>
          <w:color w:val="000000"/>
          <w:sz w:val="24"/>
          <w:szCs w:val="24"/>
        </w:rPr>
        <w:t xml:space="preserve">   B  2   C  3  D  4  E  5</w:t>
      </w:r>
    </w:p>
    <w:p w:rsidR="00581BF4" w:rsidRDefault="00087658">
      <w:pPr>
        <w:jc w:val="left"/>
        <w:rPr>
          <w:rFonts w:ascii="仿宋_GB2312" w:eastAsia="仿宋_GB2312" w:hAnsi="宋体"/>
          <w:color w:val="000000"/>
          <w:sz w:val="24"/>
          <w:szCs w:val="24"/>
        </w:rPr>
      </w:pPr>
      <w:r>
        <w:rPr>
          <w:rFonts w:ascii="仿宋_GB2312" w:eastAsia="仿宋_GB2312" w:hAnsi="宋体" w:hint="eastAsia"/>
          <w:color w:val="000000"/>
          <w:sz w:val="24"/>
          <w:szCs w:val="24"/>
          <w:shd w:val="clear" w:color="auto" w:fill="FFFFFF"/>
        </w:rPr>
        <w:t>31、手足口病是由肠道病毒引起的急性传染病，</w:t>
      </w:r>
      <w:r>
        <w:rPr>
          <w:rStyle w:val="a7"/>
          <w:rFonts w:ascii="仿宋_GB2312" w:eastAsia="仿宋_GB2312" w:hAnsi="宋体" w:hint="eastAsia"/>
          <w:b w:val="0"/>
          <w:bCs w:val="0"/>
          <w:color w:val="000000"/>
          <w:sz w:val="24"/>
          <w:szCs w:val="24"/>
        </w:rPr>
        <w:t>感染多发生于学龄前儿童，尤以哪一年龄组发病率最高：(</w:t>
      </w:r>
      <w:proofErr w:type="gramStart"/>
      <w:r>
        <w:rPr>
          <w:rStyle w:val="a7"/>
          <w:rFonts w:ascii="仿宋_GB2312" w:eastAsia="仿宋_GB2312" w:hAnsi="宋体" w:hint="eastAsia"/>
          <w:b w:val="0"/>
          <w:bCs w:val="0"/>
          <w:color w:val="000000"/>
          <w:sz w:val="24"/>
          <w:szCs w:val="24"/>
        </w:rPr>
        <w:t>A</w:t>
      </w:r>
      <w:r>
        <w:rPr>
          <w:rStyle w:val="a7"/>
          <w:rFonts w:ascii="宋体" w:eastAsia="仿宋_GB2312" w:hAnsi="宋体" w:hint="eastAsia"/>
          <w:b w:val="0"/>
          <w:bCs w:val="0"/>
          <w:color w:val="000000"/>
          <w:sz w:val="24"/>
          <w:szCs w:val="24"/>
        </w:rPr>
        <w:t> </w:t>
      </w:r>
      <w:r>
        <w:rPr>
          <w:rStyle w:val="a7"/>
          <w:rFonts w:ascii="仿宋_GB2312" w:eastAsia="仿宋_GB2312" w:hAnsi="宋体" w:hint="eastAsia"/>
          <w:b w:val="0"/>
          <w:bCs w:val="0"/>
          <w:color w:val="000000"/>
          <w:sz w:val="24"/>
          <w:szCs w:val="24"/>
        </w:rPr>
        <w:t>)</w:t>
      </w:r>
      <w:proofErr w:type="gramEnd"/>
      <w:r>
        <w:rPr>
          <w:rStyle w:val="a7"/>
          <w:rFonts w:ascii="宋体" w:eastAsia="仿宋_GB2312" w:hAnsi="宋体" w:hint="eastAsia"/>
          <w:b w:val="0"/>
          <w:bCs w:val="0"/>
          <w:color w:val="000000"/>
          <w:sz w:val="24"/>
          <w:szCs w:val="24"/>
        </w:rPr>
        <w:t>  </w:t>
      </w:r>
    </w:p>
    <w:p w:rsidR="00581BF4" w:rsidRDefault="00087658">
      <w:pPr>
        <w:jc w:val="left"/>
        <w:rPr>
          <w:rStyle w:val="a7"/>
          <w:rFonts w:ascii="仿宋_GB2312" w:eastAsia="仿宋_GB2312" w:hAnsi="宋体"/>
          <w:b w:val="0"/>
          <w:bCs w:val="0"/>
          <w:color w:val="000000"/>
          <w:sz w:val="24"/>
          <w:szCs w:val="24"/>
        </w:rPr>
      </w:pPr>
      <w:r>
        <w:rPr>
          <w:rStyle w:val="a7"/>
          <w:rFonts w:ascii="仿宋_GB2312" w:eastAsia="仿宋_GB2312" w:hAnsi="宋体" w:hint="eastAsia"/>
          <w:b w:val="0"/>
          <w:bCs w:val="0"/>
          <w:color w:val="000000"/>
          <w:sz w:val="24"/>
          <w:szCs w:val="24"/>
        </w:rPr>
        <w:t>A.</w:t>
      </w:r>
      <w:r>
        <w:rPr>
          <w:rStyle w:val="a7"/>
          <w:rFonts w:ascii="宋体" w:eastAsia="仿宋_GB2312" w:hAnsi="宋体" w:hint="eastAsia"/>
          <w:b w:val="0"/>
          <w:bCs w:val="0"/>
          <w:color w:val="000000"/>
          <w:sz w:val="24"/>
          <w:szCs w:val="24"/>
        </w:rPr>
        <w:t> </w:t>
      </w:r>
      <w:r>
        <w:rPr>
          <w:rStyle w:val="a7"/>
          <w:rFonts w:ascii="仿宋_GB2312" w:eastAsia="仿宋_GB2312" w:hAnsi="宋体" w:hint="eastAsia"/>
          <w:b w:val="0"/>
          <w:bCs w:val="0"/>
          <w:color w:val="000000"/>
          <w:sz w:val="24"/>
          <w:szCs w:val="24"/>
        </w:rPr>
        <w:t>3岁以下儿童</w:t>
      </w:r>
      <w:proofErr w:type="gramStart"/>
      <w:r>
        <w:rPr>
          <w:rStyle w:val="a7"/>
          <w:rFonts w:ascii="宋体" w:eastAsia="仿宋_GB2312" w:hAnsi="宋体" w:hint="eastAsia"/>
          <w:b w:val="0"/>
          <w:bCs w:val="0"/>
          <w:color w:val="000000"/>
          <w:sz w:val="24"/>
          <w:szCs w:val="24"/>
        </w:rPr>
        <w:t> </w:t>
      </w:r>
      <w:r>
        <w:rPr>
          <w:rStyle w:val="a7"/>
          <w:rFonts w:ascii="仿宋_GB2312" w:eastAsia="仿宋_GB2312" w:hAnsi="宋体" w:hint="eastAsia"/>
          <w:b w:val="0"/>
          <w:bCs w:val="0"/>
          <w:color w:val="000000"/>
          <w:sz w:val="24"/>
          <w:szCs w:val="24"/>
        </w:rPr>
        <w:t xml:space="preserve"> B</w:t>
      </w:r>
      <w:proofErr w:type="gramEnd"/>
      <w:r>
        <w:rPr>
          <w:rStyle w:val="a7"/>
          <w:rFonts w:ascii="仿宋_GB2312" w:eastAsia="仿宋_GB2312" w:hAnsi="宋体" w:hint="eastAsia"/>
          <w:b w:val="0"/>
          <w:bCs w:val="0"/>
          <w:color w:val="000000"/>
          <w:sz w:val="24"/>
          <w:szCs w:val="24"/>
        </w:rPr>
        <w:t>. 3-5岁儿童 C. 3-6岁儿童</w:t>
      </w:r>
    </w:p>
    <w:p w:rsidR="00581BF4" w:rsidRDefault="00087658">
      <w:pPr>
        <w:jc w:val="left"/>
        <w:rPr>
          <w:rFonts w:ascii="仿宋_GB2312" w:eastAsia="仿宋_GB2312" w:hAnsi="宋体"/>
          <w:color w:val="000000"/>
          <w:sz w:val="24"/>
          <w:szCs w:val="24"/>
        </w:rPr>
      </w:pPr>
      <w:r>
        <w:rPr>
          <w:rStyle w:val="a7"/>
          <w:rFonts w:ascii="仿宋_GB2312" w:eastAsia="仿宋_GB2312" w:hAnsi="宋体" w:hint="eastAsia"/>
          <w:b w:val="0"/>
          <w:bCs w:val="0"/>
          <w:color w:val="000000"/>
          <w:sz w:val="24"/>
          <w:szCs w:val="24"/>
        </w:rPr>
        <w:t>D. 3-7岁儿童 E、5-7岁儿童</w:t>
      </w:r>
    </w:p>
    <w:p w:rsidR="00581BF4" w:rsidRDefault="00087658">
      <w:pPr>
        <w:jc w:val="left"/>
        <w:rPr>
          <w:rStyle w:val="a7"/>
          <w:rFonts w:ascii="仿宋_GB2312" w:eastAsia="仿宋_GB2312" w:hAnsi="宋体"/>
          <w:b w:val="0"/>
          <w:bCs w:val="0"/>
          <w:color w:val="000000"/>
          <w:sz w:val="24"/>
          <w:szCs w:val="24"/>
        </w:rPr>
      </w:pPr>
      <w:r>
        <w:rPr>
          <w:rStyle w:val="a7"/>
          <w:rFonts w:ascii="仿宋_GB2312" w:eastAsia="仿宋_GB2312" w:hAnsi="宋体" w:hint="eastAsia"/>
          <w:b w:val="0"/>
          <w:bCs w:val="0"/>
          <w:color w:val="000000"/>
          <w:sz w:val="24"/>
          <w:szCs w:val="24"/>
        </w:rPr>
        <w:t>32、手足口病在发热的同时往往会伴有发疹，发疹的部位为：（E）</w:t>
      </w:r>
    </w:p>
    <w:p w:rsidR="00581BF4" w:rsidRDefault="00087658">
      <w:pPr>
        <w:jc w:val="left"/>
        <w:rPr>
          <w:rFonts w:ascii="仿宋_GB2312" w:eastAsia="仿宋_GB2312" w:hAnsi="宋体"/>
          <w:color w:val="000000"/>
          <w:sz w:val="24"/>
          <w:szCs w:val="24"/>
        </w:rPr>
      </w:pPr>
      <w:r>
        <w:rPr>
          <w:rFonts w:ascii="仿宋_GB2312" w:eastAsia="仿宋_GB2312" w:hAnsi="宋体" w:hint="eastAsia"/>
          <w:color w:val="000000"/>
          <w:sz w:val="24"/>
          <w:szCs w:val="24"/>
        </w:rPr>
        <w:t xml:space="preserve">A.口腔粘膜部  B.手部  C. 足部   </w:t>
      </w:r>
      <w:r>
        <w:rPr>
          <w:rStyle w:val="a7"/>
          <w:rFonts w:ascii="仿宋_GB2312" w:eastAsia="仿宋_GB2312" w:hAnsi="宋体" w:hint="eastAsia"/>
          <w:b w:val="0"/>
          <w:bCs w:val="0"/>
          <w:color w:val="000000"/>
          <w:sz w:val="24"/>
          <w:szCs w:val="24"/>
        </w:rPr>
        <w:t>D.</w:t>
      </w:r>
      <w:r>
        <w:rPr>
          <w:rStyle w:val="a7"/>
          <w:rFonts w:ascii="宋体" w:eastAsia="仿宋_GB2312" w:hAnsi="宋体" w:hint="eastAsia"/>
          <w:b w:val="0"/>
          <w:bCs w:val="0"/>
          <w:color w:val="000000"/>
          <w:sz w:val="24"/>
          <w:szCs w:val="24"/>
        </w:rPr>
        <w:t> </w:t>
      </w:r>
      <w:r>
        <w:rPr>
          <w:rFonts w:ascii="仿宋_GB2312" w:eastAsia="仿宋_GB2312" w:hAnsi="宋体" w:hint="eastAsia"/>
          <w:color w:val="000000"/>
          <w:sz w:val="24"/>
          <w:szCs w:val="24"/>
        </w:rPr>
        <w:t>臀部   E.</w:t>
      </w:r>
      <w:r>
        <w:rPr>
          <w:rStyle w:val="a7"/>
          <w:rFonts w:ascii="仿宋_GB2312" w:eastAsia="仿宋_GB2312" w:hAnsi="宋体" w:hint="eastAsia"/>
          <w:b w:val="0"/>
          <w:bCs w:val="0"/>
          <w:color w:val="000000"/>
          <w:sz w:val="24"/>
          <w:szCs w:val="24"/>
        </w:rPr>
        <w:t>以上皆可</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33、下列对人感染H7N9禽流感流行病学描述正确的是</w:t>
      </w:r>
      <w:r>
        <w:rPr>
          <w:rFonts w:ascii="宋体" w:eastAsia="仿宋_GB2312" w:hAnsi="宋体" w:cs="宋体" w:hint="eastAsia"/>
          <w:color w:val="000000"/>
          <w:kern w:val="0"/>
          <w:sz w:val="24"/>
          <w:szCs w:val="24"/>
        </w:rPr>
        <w:t> </w:t>
      </w:r>
      <w:r>
        <w:rPr>
          <w:rFonts w:ascii="仿宋_GB2312" w:eastAsia="仿宋_GB2312" w:hAnsi="宋体" w:cs="宋体" w:hint="eastAsia"/>
          <w:color w:val="000000"/>
          <w:kern w:val="0"/>
          <w:sz w:val="24"/>
          <w:szCs w:val="24"/>
        </w:rPr>
        <w:t>（E）</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lastRenderedPageBreak/>
        <w:t xml:space="preserve">A.传染源为携带H7N9禽流感病毒的禽类。　　</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B.传播途径经呼吸道传播或密切接触感染禽类的分泌物或排泄物而获得感染；或通过接触病毒污染的环境感染。</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C.高危人群。在发病前10天内接触过禽类或者到过活禽市场者，</w:t>
      </w:r>
    </w:p>
    <w:p w:rsidR="00581BF4" w:rsidRDefault="00087658">
      <w:pPr>
        <w:ind w:left="480" w:hangingChars="200" w:hanging="480"/>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特别是中老年人。</w:t>
      </w:r>
      <w:r>
        <w:rPr>
          <w:rFonts w:ascii="宋体" w:eastAsia="仿宋_GB2312" w:hAnsi="宋体" w:cs="宋体" w:hint="eastAsia"/>
          <w:color w:val="000000"/>
          <w:kern w:val="0"/>
          <w:sz w:val="24"/>
          <w:szCs w:val="24"/>
        </w:rPr>
        <w:t> </w:t>
      </w:r>
    </w:p>
    <w:p w:rsidR="00581BF4" w:rsidRDefault="00087658">
      <w:pPr>
        <w:ind w:left="480" w:hangingChars="200" w:hanging="480"/>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D.目前，大部分为散发病例，有数起家庭聚集性发病，尚无持续</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人际间传播的证据，须警惕医院感染的发生。</w:t>
      </w:r>
      <w:r>
        <w:rPr>
          <w:rFonts w:ascii="宋体" w:eastAsia="仿宋_GB2312" w:hAnsi="宋体" w:cs="宋体" w:hint="eastAsia"/>
          <w:color w:val="000000"/>
          <w:kern w:val="0"/>
          <w:sz w:val="24"/>
          <w:szCs w:val="24"/>
        </w:rPr>
        <w:t> </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E.以上皆是</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 xml:space="preserve">34、人感染H7N9禽流感属于 （  C  ）   </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A、甲类传染病   B、按甲类管理的乙类传染病  C、乙类传染病   D、丙类传染病  E、特殊管理传染病</w:t>
      </w:r>
    </w:p>
    <w:p w:rsidR="00581BF4" w:rsidRDefault="00087658">
      <w:pPr>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35、人感染H7N9禽流感治疗原则中不正确的是（C）</w:t>
      </w:r>
    </w:p>
    <w:p w:rsidR="00581BF4" w:rsidRDefault="00087658">
      <w:pPr>
        <w:ind w:left="360" w:hangingChars="150" w:hanging="360"/>
        <w:rPr>
          <w:rFonts w:ascii="仿宋_GB2312" w:eastAsia="仿宋_GB2312" w:hAnsi="宋体"/>
          <w:color w:val="000000"/>
          <w:sz w:val="24"/>
          <w:szCs w:val="24"/>
          <w:shd w:val="clear" w:color="auto" w:fill="FFFFFF"/>
        </w:rPr>
      </w:pPr>
      <w:r>
        <w:rPr>
          <w:rFonts w:ascii="仿宋_GB2312" w:eastAsia="仿宋_GB2312" w:hAnsi="宋体" w:hint="eastAsia"/>
          <w:color w:val="000000"/>
          <w:sz w:val="24"/>
          <w:szCs w:val="24"/>
          <w:shd w:val="clear" w:color="auto" w:fill="FFFFFF"/>
        </w:rPr>
        <w:t>A．根据患者缺氧程度可采用</w:t>
      </w:r>
      <w:proofErr w:type="gramStart"/>
      <w:r>
        <w:rPr>
          <w:rFonts w:ascii="仿宋_GB2312" w:eastAsia="仿宋_GB2312" w:hAnsi="宋体" w:hint="eastAsia"/>
          <w:color w:val="000000"/>
          <w:sz w:val="24"/>
          <w:szCs w:val="24"/>
          <w:shd w:val="clear" w:color="auto" w:fill="FFFFFF"/>
        </w:rPr>
        <w:t>鼻</w:t>
      </w:r>
      <w:proofErr w:type="gramEnd"/>
      <w:r>
        <w:rPr>
          <w:rFonts w:ascii="仿宋_GB2312" w:eastAsia="仿宋_GB2312" w:hAnsi="宋体" w:hint="eastAsia"/>
          <w:color w:val="000000"/>
          <w:sz w:val="24"/>
          <w:szCs w:val="24"/>
          <w:shd w:val="clear" w:color="auto" w:fill="FFFFFF"/>
        </w:rPr>
        <w:t>导管、经鼻高流量氧疗、开放面罩</w:t>
      </w:r>
      <w:proofErr w:type="gramStart"/>
      <w:r>
        <w:rPr>
          <w:rFonts w:ascii="仿宋_GB2312" w:eastAsia="仿宋_GB2312" w:hAnsi="宋体" w:hint="eastAsia"/>
          <w:color w:val="000000"/>
          <w:sz w:val="24"/>
          <w:szCs w:val="24"/>
          <w:shd w:val="clear" w:color="auto" w:fill="FFFFFF"/>
        </w:rPr>
        <w:t>及储氧面罩</w:t>
      </w:r>
      <w:proofErr w:type="gramEnd"/>
      <w:r>
        <w:rPr>
          <w:rFonts w:ascii="仿宋_GB2312" w:eastAsia="仿宋_GB2312" w:hAnsi="宋体" w:hint="eastAsia"/>
          <w:color w:val="000000"/>
          <w:sz w:val="24"/>
          <w:szCs w:val="24"/>
          <w:shd w:val="clear" w:color="auto" w:fill="FFFFFF"/>
        </w:rPr>
        <w:t>进行氧疗。</w:t>
      </w:r>
    </w:p>
    <w:p w:rsidR="00581BF4" w:rsidRDefault="00087658">
      <w:pPr>
        <w:rPr>
          <w:rFonts w:ascii="仿宋_GB2312" w:eastAsia="仿宋_GB2312" w:hAnsi="宋体"/>
          <w:color w:val="000000"/>
          <w:sz w:val="24"/>
          <w:szCs w:val="24"/>
          <w:shd w:val="clear" w:color="auto" w:fill="FFFFFF"/>
        </w:rPr>
      </w:pPr>
      <w:r>
        <w:rPr>
          <w:rFonts w:ascii="仿宋_GB2312" w:eastAsia="仿宋_GB2312" w:hAnsi="宋体" w:hint="eastAsia"/>
          <w:color w:val="000000"/>
          <w:sz w:val="24"/>
          <w:szCs w:val="24"/>
          <w:shd w:val="clear" w:color="auto" w:fill="FFFFFF"/>
        </w:rPr>
        <w:t>B．抗病毒药物应尽早使用，无需等待病原学检测结果。</w:t>
      </w:r>
    </w:p>
    <w:p w:rsidR="00581BF4" w:rsidRDefault="00087658">
      <w:pPr>
        <w:rPr>
          <w:rFonts w:ascii="仿宋_GB2312" w:eastAsia="仿宋_GB2312" w:hAnsi="宋体"/>
          <w:color w:val="000000"/>
          <w:sz w:val="24"/>
          <w:szCs w:val="24"/>
          <w:shd w:val="clear" w:color="auto" w:fill="FFFFFF"/>
        </w:rPr>
      </w:pPr>
      <w:r>
        <w:rPr>
          <w:rFonts w:ascii="仿宋_GB2312" w:eastAsia="仿宋_GB2312" w:hAnsi="宋体" w:hint="eastAsia"/>
          <w:color w:val="000000"/>
          <w:sz w:val="24"/>
          <w:szCs w:val="24"/>
          <w:shd w:val="clear" w:color="auto" w:fill="FFFFFF"/>
        </w:rPr>
        <w:t>C. 对怀疑人感染</w:t>
      </w:r>
      <w:r>
        <w:rPr>
          <w:rFonts w:ascii="仿宋_GB2312" w:eastAsia="仿宋_GB2312" w:hAnsi="宋体" w:cs="Tahoma" w:hint="eastAsia"/>
          <w:color w:val="000000"/>
          <w:sz w:val="24"/>
          <w:szCs w:val="24"/>
          <w:shd w:val="clear" w:color="auto" w:fill="FFFFFF"/>
        </w:rPr>
        <w:t>H7N9</w:t>
      </w:r>
      <w:r>
        <w:rPr>
          <w:rFonts w:ascii="仿宋_GB2312" w:eastAsia="仿宋_GB2312" w:hAnsi="宋体" w:hint="eastAsia"/>
          <w:color w:val="000000"/>
          <w:sz w:val="24"/>
          <w:szCs w:val="24"/>
          <w:shd w:val="clear" w:color="auto" w:fill="FFFFFF"/>
        </w:rPr>
        <w:t>禽流感的患者不用抗病毒治疗</w:t>
      </w:r>
    </w:p>
    <w:p w:rsidR="00581BF4" w:rsidRDefault="00087658">
      <w:pPr>
        <w:rPr>
          <w:rFonts w:ascii="仿宋_GB2312" w:eastAsia="仿宋_GB2312" w:hAnsi="宋体"/>
          <w:color w:val="000000"/>
          <w:sz w:val="24"/>
          <w:szCs w:val="24"/>
          <w:shd w:val="clear" w:color="auto" w:fill="FFFFFF"/>
        </w:rPr>
      </w:pPr>
      <w:r>
        <w:rPr>
          <w:rFonts w:ascii="仿宋_GB2312" w:eastAsia="仿宋_GB2312" w:hAnsi="宋体" w:hint="eastAsia"/>
          <w:color w:val="000000"/>
          <w:sz w:val="24"/>
          <w:szCs w:val="24"/>
          <w:shd w:val="clear" w:color="auto" w:fill="FFFFFF"/>
        </w:rPr>
        <w:t>D．对怀疑人感染</w:t>
      </w:r>
      <w:r>
        <w:rPr>
          <w:rFonts w:ascii="仿宋_GB2312" w:eastAsia="仿宋_GB2312" w:hAnsi="宋体" w:cs="Tahoma" w:hint="eastAsia"/>
          <w:color w:val="000000"/>
          <w:sz w:val="24"/>
          <w:szCs w:val="24"/>
          <w:shd w:val="clear" w:color="auto" w:fill="FFFFFF"/>
        </w:rPr>
        <w:t>H7N9</w:t>
      </w:r>
      <w:r>
        <w:rPr>
          <w:rFonts w:ascii="仿宋_GB2312" w:eastAsia="仿宋_GB2312" w:hAnsi="宋体" w:hint="eastAsia"/>
          <w:color w:val="000000"/>
          <w:sz w:val="24"/>
          <w:szCs w:val="24"/>
          <w:shd w:val="clear" w:color="auto" w:fill="FFFFFF"/>
        </w:rPr>
        <w:t>禽流感的患者应尽早应用抗流感病毒药物。</w:t>
      </w:r>
      <w:r>
        <w:rPr>
          <w:rFonts w:ascii="仿宋_GB2312" w:eastAsia="仿宋_GB2312" w:hAnsi="宋体" w:cs="Tahoma" w:hint="eastAsia"/>
          <w:color w:val="000000"/>
          <w:sz w:val="24"/>
          <w:szCs w:val="24"/>
          <w:shd w:val="clear" w:color="auto" w:fill="FFFFFF"/>
        </w:rPr>
        <w:t xml:space="preserve"> </w:t>
      </w:r>
      <w:r>
        <w:rPr>
          <w:rFonts w:ascii="仿宋_GB2312" w:eastAsia="仿宋_GB2312" w:hAnsi="宋体" w:cs="Tahoma" w:hint="eastAsia"/>
          <w:color w:val="000000"/>
          <w:sz w:val="24"/>
          <w:szCs w:val="24"/>
          <w:shd w:val="clear" w:color="auto" w:fill="FFFFFF"/>
        </w:rPr>
        <w:br/>
      </w:r>
      <w:r>
        <w:rPr>
          <w:rFonts w:ascii="仿宋_GB2312" w:eastAsia="仿宋_GB2312" w:hAnsi="宋体" w:hint="eastAsia"/>
          <w:color w:val="000000"/>
          <w:sz w:val="24"/>
          <w:szCs w:val="24"/>
          <w:shd w:val="clear" w:color="auto" w:fill="FFFFFF"/>
        </w:rPr>
        <w:t>E.在使用抗病毒药物之前宜留取呼吸道标本。</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36、有机磷中毒所致急性肺水肿，抢救首选</w:t>
      </w:r>
      <w:r>
        <w:rPr>
          <w:rFonts w:eastAsia="仿宋_GB2312" w:hint="eastAsia"/>
          <w:color w:val="000000"/>
          <w:sz w:val="24"/>
          <w:szCs w:val="24"/>
        </w:rPr>
        <w:t>     </w:t>
      </w:r>
      <w:r>
        <w:rPr>
          <w:rFonts w:ascii="仿宋_GB2312" w:eastAsia="仿宋_GB2312" w:hAnsi="黑体" w:hint="eastAsia"/>
          <w:color w:val="000000"/>
          <w:sz w:val="24"/>
          <w:szCs w:val="24"/>
        </w:rPr>
        <w:t>(</w:t>
      </w:r>
      <w:r>
        <w:rPr>
          <w:rFonts w:eastAsia="仿宋_GB2312" w:hint="eastAsia"/>
          <w:color w:val="000000"/>
          <w:sz w:val="24"/>
          <w:szCs w:val="24"/>
        </w:rPr>
        <w:t>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w:t>
      </w:r>
      <w:r>
        <w:rPr>
          <w:rFonts w:eastAsia="仿宋_GB2312" w:hint="eastAsia"/>
          <w:color w:val="000000"/>
          <w:sz w:val="24"/>
          <w:szCs w:val="24"/>
        </w:rPr>
        <w:t>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w:t>
      </w:r>
      <w:r>
        <w:rPr>
          <w:rFonts w:eastAsia="仿宋_GB2312" w:hint="eastAsia"/>
          <w:color w:val="000000"/>
          <w:sz w:val="24"/>
          <w:szCs w:val="24"/>
        </w:rPr>
        <w:t> </w:t>
      </w:r>
      <w:r>
        <w:rPr>
          <w:rFonts w:ascii="仿宋_GB2312" w:eastAsia="仿宋_GB2312" w:hAnsi="黑体" w:hint="eastAsia"/>
          <w:color w:val="000000"/>
          <w:sz w:val="24"/>
          <w:szCs w:val="24"/>
        </w:rPr>
        <w:t>速尿</w:t>
      </w:r>
      <w:r>
        <w:rPr>
          <w:rFonts w:eastAsia="仿宋_GB2312" w:hint="eastAsia"/>
          <w:color w:val="000000"/>
          <w:sz w:val="24"/>
          <w:szCs w:val="24"/>
        </w:rPr>
        <w:t> </w:t>
      </w:r>
      <w:r>
        <w:rPr>
          <w:rFonts w:ascii="仿宋_GB2312" w:eastAsia="仿宋_GB2312" w:hAnsi="黑体" w:hint="eastAsia"/>
          <w:color w:val="000000"/>
          <w:sz w:val="24"/>
          <w:szCs w:val="24"/>
        </w:rPr>
        <w:t>B</w:t>
      </w:r>
      <w:r>
        <w:rPr>
          <w:rFonts w:eastAsia="仿宋_GB2312" w:hint="eastAsia"/>
          <w:color w:val="000000"/>
          <w:sz w:val="24"/>
          <w:szCs w:val="24"/>
        </w:rPr>
        <w:t> </w:t>
      </w:r>
      <w:r>
        <w:rPr>
          <w:rFonts w:ascii="仿宋_GB2312" w:eastAsia="仿宋_GB2312" w:hAnsi="黑体" w:hint="eastAsia"/>
          <w:color w:val="000000"/>
          <w:sz w:val="24"/>
          <w:szCs w:val="24"/>
        </w:rPr>
        <w:t>西地兰</w:t>
      </w:r>
      <w:r>
        <w:rPr>
          <w:rFonts w:eastAsia="仿宋_GB2312" w:hint="eastAsia"/>
          <w:color w:val="000000"/>
          <w:sz w:val="24"/>
          <w:szCs w:val="24"/>
        </w:rPr>
        <w:t>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阿托品</w:t>
      </w:r>
      <w:r>
        <w:rPr>
          <w:rFonts w:eastAsia="仿宋_GB2312" w:hint="eastAsia"/>
          <w:color w:val="000000"/>
          <w:sz w:val="24"/>
          <w:szCs w:val="24"/>
        </w:rPr>
        <w:t> </w:t>
      </w:r>
      <w:r>
        <w:rPr>
          <w:rFonts w:ascii="仿宋_GB2312" w:eastAsia="仿宋_GB2312" w:hAnsi="黑体" w:hint="eastAsia"/>
          <w:color w:val="000000"/>
          <w:sz w:val="24"/>
          <w:szCs w:val="24"/>
        </w:rPr>
        <w:t>D</w:t>
      </w:r>
      <w:r>
        <w:rPr>
          <w:rFonts w:eastAsia="仿宋_GB2312" w:hint="eastAsia"/>
          <w:color w:val="000000"/>
          <w:sz w:val="24"/>
          <w:szCs w:val="24"/>
        </w:rPr>
        <w:t> </w:t>
      </w:r>
      <w:r>
        <w:rPr>
          <w:rFonts w:ascii="仿宋_GB2312" w:eastAsia="仿宋_GB2312" w:hAnsi="黑体" w:hint="eastAsia"/>
          <w:color w:val="000000"/>
          <w:sz w:val="24"/>
          <w:szCs w:val="24"/>
        </w:rPr>
        <w:t>解磷定</w:t>
      </w:r>
      <w:r>
        <w:rPr>
          <w:rFonts w:eastAsia="仿宋_GB2312" w:hint="eastAsia"/>
          <w:color w:val="000000"/>
          <w:sz w:val="24"/>
          <w:szCs w:val="24"/>
        </w:rPr>
        <w:t> </w:t>
      </w:r>
      <w:r>
        <w:rPr>
          <w:rFonts w:ascii="仿宋_GB2312" w:eastAsia="仿宋_GB2312" w:hAnsi="黑体" w:hint="eastAsia"/>
          <w:color w:val="000000"/>
          <w:sz w:val="24"/>
          <w:szCs w:val="24"/>
        </w:rPr>
        <w:t>E</w:t>
      </w:r>
      <w:r>
        <w:rPr>
          <w:rFonts w:eastAsia="仿宋_GB2312" w:hint="eastAsia"/>
          <w:color w:val="000000"/>
          <w:sz w:val="24"/>
          <w:szCs w:val="24"/>
        </w:rPr>
        <w:t> </w:t>
      </w:r>
      <w:r>
        <w:rPr>
          <w:rFonts w:ascii="仿宋_GB2312" w:eastAsia="仿宋_GB2312" w:hAnsi="黑体" w:hint="eastAsia"/>
          <w:color w:val="000000"/>
          <w:sz w:val="24"/>
          <w:szCs w:val="24"/>
        </w:rPr>
        <w:t>吗啡</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37、急性有机磷农药中毒最主要的死因</w:t>
      </w:r>
      <w:r>
        <w:rPr>
          <w:rFonts w:eastAsia="仿宋_GB2312" w:hint="eastAsia"/>
          <w:color w:val="000000"/>
          <w:sz w:val="24"/>
          <w:szCs w:val="24"/>
        </w:rPr>
        <w:t>   </w:t>
      </w:r>
      <w:r>
        <w:rPr>
          <w:rFonts w:ascii="仿宋_GB2312" w:eastAsia="仿宋_GB2312" w:hAnsi="黑体" w:hint="eastAsia"/>
          <w:color w:val="000000"/>
          <w:sz w:val="24"/>
          <w:szCs w:val="24"/>
        </w:rPr>
        <w:t>（</w:t>
      </w:r>
      <w:r>
        <w:rPr>
          <w:rFonts w:eastAsia="仿宋_GB2312" w:hint="eastAsia"/>
          <w:color w:val="000000"/>
          <w:sz w:val="24"/>
          <w:szCs w:val="24"/>
        </w:rPr>
        <w:t>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w:t>
      </w:r>
    </w:p>
    <w:p w:rsidR="00581BF4" w:rsidRDefault="00087658">
      <w:pPr>
        <w:rPr>
          <w:rFonts w:ascii="仿宋_GB2312" w:eastAsia="仿宋_GB2312"/>
          <w:color w:val="000000"/>
          <w:sz w:val="24"/>
          <w:szCs w:val="24"/>
        </w:rPr>
      </w:pPr>
      <w:r>
        <w:rPr>
          <w:rFonts w:eastAsia="仿宋_GB2312" w:hint="eastAsia"/>
          <w:color w:val="000000"/>
          <w:sz w:val="24"/>
          <w:szCs w:val="24"/>
        </w:rPr>
        <w:t> </w:t>
      </w:r>
      <w:r>
        <w:rPr>
          <w:rFonts w:ascii="仿宋_GB2312" w:eastAsia="仿宋_GB2312" w:hAnsi="黑体" w:hint="eastAsia"/>
          <w:color w:val="000000"/>
          <w:sz w:val="24"/>
          <w:szCs w:val="24"/>
        </w:rPr>
        <w:t>A</w:t>
      </w:r>
      <w:r>
        <w:rPr>
          <w:rFonts w:eastAsia="仿宋_GB2312" w:hint="eastAsia"/>
          <w:color w:val="000000"/>
          <w:sz w:val="24"/>
          <w:szCs w:val="24"/>
        </w:rPr>
        <w:t> </w:t>
      </w:r>
      <w:r>
        <w:rPr>
          <w:rFonts w:ascii="仿宋_GB2312" w:eastAsia="仿宋_GB2312" w:hAnsi="黑体" w:hint="eastAsia"/>
          <w:color w:val="000000"/>
          <w:sz w:val="24"/>
          <w:szCs w:val="24"/>
        </w:rPr>
        <w:t>中毒性休克</w:t>
      </w:r>
      <w:r>
        <w:rPr>
          <w:rFonts w:eastAsia="仿宋_GB2312" w:hint="eastAsia"/>
          <w:color w:val="000000"/>
          <w:sz w:val="24"/>
          <w:szCs w:val="24"/>
        </w:rPr>
        <w:t> </w:t>
      </w:r>
      <w:r>
        <w:rPr>
          <w:rFonts w:ascii="仿宋_GB2312" w:eastAsia="仿宋_GB2312" w:hAnsi="黑体" w:hint="eastAsia"/>
          <w:color w:val="000000"/>
          <w:sz w:val="24"/>
          <w:szCs w:val="24"/>
        </w:rPr>
        <w:t>B</w:t>
      </w:r>
      <w:r>
        <w:rPr>
          <w:rFonts w:eastAsia="仿宋_GB2312" w:hint="eastAsia"/>
          <w:color w:val="000000"/>
          <w:sz w:val="24"/>
          <w:szCs w:val="24"/>
        </w:rPr>
        <w:t> </w:t>
      </w:r>
      <w:r>
        <w:rPr>
          <w:rFonts w:ascii="仿宋_GB2312" w:eastAsia="仿宋_GB2312" w:hAnsi="黑体" w:hint="eastAsia"/>
          <w:color w:val="000000"/>
          <w:sz w:val="24"/>
          <w:szCs w:val="24"/>
        </w:rPr>
        <w:t>急性肾功能衰竭</w:t>
      </w:r>
      <w:r>
        <w:rPr>
          <w:rFonts w:eastAsia="仿宋_GB2312" w:hint="eastAsia"/>
          <w:color w:val="000000"/>
          <w:sz w:val="24"/>
          <w:szCs w:val="24"/>
        </w:rPr>
        <w:t>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呼吸衰竭</w:t>
      </w:r>
      <w:r>
        <w:rPr>
          <w:rFonts w:eastAsia="仿宋_GB2312" w:hint="eastAsia"/>
          <w:color w:val="000000"/>
          <w:sz w:val="24"/>
          <w:szCs w:val="24"/>
        </w:rPr>
        <w:t> </w:t>
      </w:r>
      <w:r>
        <w:rPr>
          <w:rFonts w:ascii="仿宋_GB2312" w:eastAsia="仿宋_GB2312" w:hint="eastAsia"/>
          <w:color w:val="000000"/>
          <w:sz w:val="24"/>
          <w:szCs w:val="24"/>
        </w:rPr>
        <w:t xml:space="preserv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w:t>
      </w:r>
      <w:r>
        <w:rPr>
          <w:rFonts w:eastAsia="仿宋_GB2312" w:hint="eastAsia"/>
          <w:color w:val="000000"/>
          <w:sz w:val="24"/>
          <w:szCs w:val="24"/>
        </w:rPr>
        <w:t> </w:t>
      </w:r>
      <w:r>
        <w:rPr>
          <w:rFonts w:ascii="仿宋_GB2312" w:eastAsia="仿宋_GB2312" w:hAnsi="黑体" w:hint="eastAsia"/>
          <w:color w:val="000000"/>
          <w:sz w:val="24"/>
          <w:szCs w:val="24"/>
        </w:rPr>
        <w:t>中毒性心肌炎</w:t>
      </w:r>
      <w:r>
        <w:rPr>
          <w:rFonts w:eastAsia="仿宋_GB2312" w:hint="eastAsia"/>
          <w:color w:val="000000"/>
          <w:sz w:val="24"/>
          <w:szCs w:val="24"/>
        </w:rPr>
        <w:t> </w:t>
      </w:r>
      <w:r>
        <w:rPr>
          <w:rFonts w:ascii="仿宋_GB2312" w:eastAsia="仿宋_GB2312" w:hAnsi="黑体" w:hint="eastAsia"/>
          <w:color w:val="000000"/>
          <w:sz w:val="24"/>
          <w:szCs w:val="24"/>
        </w:rPr>
        <w:t>E</w:t>
      </w:r>
      <w:r>
        <w:rPr>
          <w:rFonts w:eastAsia="仿宋_GB2312" w:hint="eastAsia"/>
          <w:color w:val="000000"/>
          <w:sz w:val="24"/>
          <w:szCs w:val="24"/>
        </w:rPr>
        <w:t> </w:t>
      </w:r>
      <w:r>
        <w:rPr>
          <w:rFonts w:ascii="仿宋_GB2312" w:eastAsia="仿宋_GB2312" w:hAnsi="黑体" w:hint="eastAsia"/>
          <w:color w:val="000000"/>
          <w:sz w:val="24"/>
          <w:szCs w:val="24"/>
        </w:rPr>
        <w:t>脑水肿</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38、下列哪种有机磷农药中毒，从尿中可检测出硝基</w:t>
      </w:r>
      <w:proofErr w:type="gramStart"/>
      <w:r>
        <w:rPr>
          <w:rFonts w:ascii="仿宋_GB2312" w:eastAsia="仿宋_GB2312" w:hAnsi="黑体" w:hint="eastAsia"/>
          <w:color w:val="000000"/>
          <w:sz w:val="24"/>
          <w:szCs w:val="24"/>
        </w:rPr>
        <w:t>酚</w:t>
      </w:r>
      <w:proofErr w:type="gramEnd"/>
      <w:r>
        <w:rPr>
          <w:rFonts w:eastAsia="仿宋_GB2312" w:hint="eastAsia"/>
          <w:color w:val="000000"/>
          <w:sz w:val="24"/>
          <w:szCs w:val="24"/>
        </w:rPr>
        <w:t>   </w:t>
      </w:r>
      <w:r>
        <w:rPr>
          <w:rFonts w:ascii="仿宋_GB2312" w:eastAsia="仿宋_GB2312" w:hAnsi="黑体" w:hint="eastAsia"/>
          <w:color w:val="000000"/>
          <w:sz w:val="24"/>
          <w:szCs w:val="24"/>
        </w:rPr>
        <w:t>(</w:t>
      </w:r>
      <w:r>
        <w:rPr>
          <w:rFonts w:eastAsia="仿宋_GB2312" w:hint="eastAsia"/>
          <w:color w:val="000000"/>
          <w:sz w:val="24"/>
          <w:szCs w:val="24"/>
        </w:rPr>
        <w:t>   </w:t>
      </w:r>
      <w:r>
        <w:rPr>
          <w:rFonts w:ascii="仿宋_GB2312" w:eastAsia="仿宋_GB2312" w:hAnsi="黑体" w:hint="eastAsia"/>
          <w:color w:val="000000"/>
          <w:sz w:val="24"/>
          <w:szCs w:val="24"/>
        </w:rPr>
        <w:t>B</w:t>
      </w:r>
      <w:r>
        <w:rPr>
          <w:rFonts w:eastAsia="仿宋_GB2312" w:hint="eastAsia"/>
          <w:color w:val="000000"/>
          <w:sz w:val="24"/>
          <w:szCs w:val="24"/>
        </w:rPr>
        <w:t>    </w:t>
      </w:r>
      <w:r>
        <w:rPr>
          <w:rFonts w:ascii="仿宋_GB2312" w:eastAsia="仿宋_GB2312" w:hAnsi="黑体" w:hint="eastAsia"/>
          <w:color w:val="000000"/>
          <w:sz w:val="24"/>
          <w:szCs w:val="24"/>
        </w:rPr>
        <w:t>)</w:t>
      </w:r>
      <w:r>
        <w:rPr>
          <w:rFonts w:eastAsia="仿宋_GB2312" w:hint="eastAsia"/>
          <w:color w:val="000000"/>
          <w:sz w:val="24"/>
          <w:szCs w:val="24"/>
        </w:rPr>
        <w:t>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w:t>
      </w:r>
      <w:r>
        <w:rPr>
          <w:rFonts w:eastAsia="仿宋_GB2312" w:hint="eastAsia"/>
          <w:color w:val="000000"/>
          <w:sz w:val="24"/>
          <w:szCs w:val="24"/>
        </w:rPr>
        <w:t> </w:t>
      </w:r>
      <w:r>
        <w:rPr>
          <w:rFonts w:ascii="仿宋_GB2312" w:eastAsia="仿宋_GB2312" w:hAnsi="黑体" w:hint="eastAsia"/>
          <w:color w:val="000000"/>
          <w:sz w:val="24"/>
          <w:szCs w:val="24"/>
        </w:rPr>
        <w:t>敌百虫</w:t>
      </w:r>
      <w:r>
        <w:rPr>
          <w:rFonts w:eastAsia="仿宋_GB2312" w:hint="eastAsia"/>
          <w:color w:val="000000"/>
          <w:sz w:val="24"/>
          <w:szCs w:val="24"/>
        </w:rPr>
        <w:t> </w:t>
      </w:r>
      <w:r>
        <w:rPr>
          <w:rFonts w:ascii="仿宋_GB2312" w:eastAsia="仿宋_GB2312" w:hAnsi="黑体" w:hint="eastAsia"/>
          <w:color w:val="000000"/>
          <w:sz w:val="24"/>
          <w:szCs w:val="24"/>
        </w:rPr>
        <w:t>B</w:t>
      </w:r>
      <w:r>
        <w:rPr>
          <w:rFonts w:eastAsia="仿宋_GB2312" w:hint="eastAsia"/>
          <w:color w:val="000000"/>
          <w:sz w:val="24"/>
          <w:szCs w:val="24"/>
        </w:rPr>
        <w:t> </w:t>
      </w:r>
      <w:r>
        <w:rPr>
          <w:rFonts w:ascii="仿宋_GB2312" w:eastAsia="仿宋_GB2312" w:hAnsi="黑体" w:hint="eastAsia"/>
          <w:color w:val="000000"/>
          <w:sz w:val="24"/>
          <w:szCs w:val="24"/>
        </w:rPr>
        <w:t>对硫磷</w:t>
      </w:r>
      <w:r>
        <w:rPr>
          <w:rFonts w:eastAsia="仿宋_GB2312" w:hint="eastAsia"/>
          <w:color w:val="000000"/>
          <w:sz w:val="24"/>
          <w:szCs w:val="24"/>
        </w:rPr>
        <w:t>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内服磷</w:t>
      </w:r>
      <w:r>
        <w:rPr>
          <w:rFonts w:eastAsia="仿宋_GB2312" w:hint="eastAsia"/>
          <w:color w:val="000000"/>
          <w:sz w:val="24"/>
          <w:szCs w:val="24"/>
        </w:rPr>
        <w:t> </w:t>
      </w:r>
      <w:r>
        <w:rPr>
          <w:rFonts w:ascii="仿宋_GB2312" w:eastAsia="仿宋_GB2312" w:hAnsi="黑体" w:hint="eastAsia"/>
          <w:color w:val="000000"/>
          <w:sz w:val="24"/>
          <w:szCs w:val="24"/>
        </w:rPr>
        <w:t>D</w:t>
      </w:r>
      <w:r>
        <w:rPr>
          <w:rFonts w:eastAsia="仿宋_GB2312" w:hint="eastAsia"/>
          <w:color w:val="000000"/>
          <w:sz w:val="24"/>
          <w:szCs w:val="24"/>
        </w:rPr>
        <w:t> </w:t>
      </w:r>
      <w:r>
        <w:rPr>
          <w:rFonts w:ascii="仿宋_GB2312" w:eastAsia="仿宋_GB2312" w:hAnsi="黑体" w:hint="eastAsia"/>
          <w:color w:val="000000"/>
          <w:sz w:val="24"/>
          <w:szCs w:val="24"/>
        </w:rPr>
        <w:t>马拉硫磷</w:t>
      </w:r>
      <w:r>
        <w:rPr>
          <w:rFonts w:eastAsia="仿宋_GB2312" w:hint="eastAsia"/>
          <w:color w:val="000000"/>
          <w:sz w:val="24"/>
          <w:szCs w:val="24"/>
        </w:rPr>
        <w:t> </w:t>
      </w:r>
      <w:r>
        <w:rPr>
          <w:rFonts w:ascii="仿宋_GB2312" w:eastAsia="仿宋_GB2312" w:hAnsi="黑体" w:hint="eastAsia"/>
          <w:color w:val="000000"/>
          <w:sz w:val="24"/>
          <w:szCs w:val="24"/>
        </w:rPr>
        <w:t>E</w:t>
      </w:r>
      <w:r>
        <w:rPr>
          <w:rFonts w:eastAsia="仿宋_GB2312" w:hint="eastAsia"/>
          <w:color w:val="000000"/>
          <w:sz w:val="24"/>
          <w:szCs w:val="24"/>
        </w:rPr>
        <w:t> </w:t>
      </w:r>
      <w:r>
        <w:rPr>
          <w:rFonts w:ascii="仿宋_GB2312" w:eastAsia="仿宋_GB2312" w:hAnsi="黑体" w:hint="eastAsia"/>
          <w:color w:val="000000"/>
          <w:sz w:val="24"/>
          <w:szCs w:val="24"/>
        </w:rPr>
        <w:t>甲拌磷</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39、急性有机磷农药中毒抢救治疗后，哪种农药可再发生昏迷或突然死亡</w:t>
      </w:r>
      <w:r>
        <w:rPr>
          <w:rFonts w:eastAsia="仿宋_GB2312" w:hint="eastAsia"/>
          <w:color w:val="000000"/>
          <w:sz w:val="24"/>
          <w:szCs w:val="24"/>
        </w:rPr>
        <w:t>        </w:t>
      </w:r>
      <w:r>
        <w:rPr>
          <w:rFonts w:ascii="仿宋_GB2312" w:eastAsia="仿宋_GB2312" w:hAnsi="黑体" w:hint="eastAsia"/>
          <w:color w:val="000000"/>
          <w:sz w:val="24"/>
          <w:szCs w:val="24"/>
        </w:rPr>
        <w:t>(</w:t>
      </w:r>
      <w:r>
        <w:rPr>
          <w:rFonts w:eastAsia="仿宋_GB2312" w:hint="eastAsia"/>
          <w:color w:val="000000"/>
          <w:sz w:val="24"/>
          <w:szCs w:val="24"/>
        </w:rPr>
        <w:t> </w:t>
      </w:r>
      <w:r>
        <w:rPr>
          <w:rFonts w:ascii="仿宋_GB2312" w:eastAsia="仿宋_GB2312" w:hint="eastAsia"/>
          <w:color w:val="000000"/>
          <w:sz w:val="24"/>
          <w:szCs w:val="24"/>
        </w:rPr>
        <w:t xml:space="preserve">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w:t>
      </w:r>
    </w:p>
    <w:p w:rsidR="00581BF4" w:rsidRDefault="00087658">
      <w:pPr>
        <w:rPr>
          <w:rFonts w:ascii="仿宋_GB2312" w:eastAsia="仿宋_GB2312" w:hAnsi="黑体"/>
          <w:color w:val="000000"/>
          <w:sz w:val="24"/>
          <w:szCs w:val="24"/>
        </w:rPr>
      </w:pPr>
      <w:r>
        <w:rPr>
          <w:rFonts w:eastAsia="仿宋_GB2312" w:hint="eastAsia"/>
          <w:color w:val="000000"/>
          <w:sz w:val="24"/>
          <w:szCs w:val="24"/>
        </w:rPr>
        <w:t> </w:t>
      </w:r>
      <w:r>
        <w:rPr>
          <w:rFonts w:ascii="仿宋_GB2312" w:eastAsia="仿宋_GB2312" w:hAnsi="黑体" w:hint="eastAsia"/>
          <w:color w:val="000000"/>
          <w:sz w:val="24"/>
          <w:szCs w:val="24"/>
        </w:rPr>
        <w:t>A</w:t>
      </w:r>
      <w:r>
        <w:rPr>
          <w:rFonts w:eastAsia="仿宋_GB2312" w:hint="eastAsia"/>
          <w:color w:val="000000"/>
          <w:sz w:val="24"/>
          <w:szCs w:val="24"/>
        </w:rPr>
        <w:t> </w:t>
      </w:r>
      <w:r>
        <w:rPr>
          <w:rFonts w:ascii="仿宋_GB2312" w:eastAsia="仿宋_GB2312" w:hAnsi="黑体" w:hint="eastAsia"/>
          <w:color w:val="000000"/>
          <w:sz w:val="24"/>
          <w:szCs w:val="24"/>
        </w:rPr>
        <w:t>内硫磷</w:t>
      </w:r>
      <w:r>
        <w:rPr>
          <w:rFonts w:eastAsia="仿宋_GB2312" w:hint="eastAsia"/>
          <w:color w:val="000000"/>
          <w:sz w:val="24"/>
          <w:szCs w:val="24"/>
        </w:rPr>
        <w:t> </w:t>
      </w:r>
      <w:r>
        <w:rPr>
          <w:rFonts w:ascii="仿宋_GB2312" w:eastAsia="仿宋_GB2312" w:hAnsi="黑体" w:hint="eastAsia"/>
          <w:color w:val="000000"/>
          <w:sz w:val="24"/>
          <w:szCs w:val="24"/>
        </w:rPr>
        <w:t>B</w:t>
      </w:r>
      <w:r>
        <w:rPr>
          <w:rFonts w:eastAsia="仿宋_GB2312" w:hint="eastAsia"/>
          <w:color w:val="000000"/>
          <w:sz w:val="24"/>
          <w:szCs w:val="24"/>
        </w:rPr>
        <w:t> </w:t>
      </w:r>
      <w:r>
        <w:rPr>
          <w:rFonts w:ascii="仿宋_GB2312" w:eastAsia="仿宋_GB2312" w:hAnsi="黑体" w:hint="eastAsia"/>
          <w:color w:val="000000"/>
          <w:sz w:val="24"/>
          <w:szCs w:val="24"/>
        </w:rPr>
        <w:t>对硫磷</w:t>
      </w:r>
      <w:r>
        <w:rPr>
          <w:rFonts w:eastAsia="仿宋_GB2312" w:hint="eastAsia"/>
          <w:color w:val="000000"/>
          <w:sz w:val="24"/>
          <w:szCs w:val="24"/>
        </w:rPr>
        <w:t> </w:t>
      </w:r>
      <w:r>
        <w:rPr>
          <w:rFonts w:ascii="仿宋_GB2312" w:eastAsia="仿宋_GB2312" w:hAnsi="黑体" w:hint="eastAsia"/>
          <w:color w:val="000000"/>
          <w:sz w:val="24"/>
          <w:szCs w:val="24"/>
        </w:rPr>
        <w:t>C</w:t>
      </w:r>
      <w:r>
        <w:rPr>
          <w:rFonts w:eastAsia="仿宋_GB2312" w:hint="eastAsia"/>
          <w:color w:val="000000"/>
          <w:sz w:val="24"/>
          <w:szCs w:val="24"/>
        </w:rPr>
        <w:t> </w:t>
      </w:r>
      <w:r>
        <w:rPr>
          <w:rFonts w:ascii="仿宋_GB2312" w:eastAsia="仿宋_GB2312" w:hAnsi="黑体" w:hint="eastAsia"/>
          <w:color w:val="000000"/>
          <w:sz w:val="24"/>
          <w:szCs w:val="24"/>
        </w:rPr>
        <w:t>乐果</w:t>
      </w:r>
      <w:r>
        <w:rPr>
          <w:rFonts w:eastAsia="仿宋_GB2312" w:hint="eastAsia"/>
          <w:color w:val="000000"/>
          <w:sz w:val="24"/>
          <w:szCs w:val="24"/>
        </w:rPr>
        <w:t> </w:t>
      </w:r>
      <w:r>
        <w:rPr>
          <w:rFonts w:ascii="仿宋_GB2312" w:eastAsia="仿宋_GB2312" w:hAnsi="黑体" w:hint="eastAsia"/>
          <w:color w:val="000000"/>
          <w:sz w:val="24"/>
          <w:szCs w:val="24"/>
        </w:rPr>
        <w:t>D</w:t>
      </w:r>
      <w:r>
        <w:rPr>
          <w:rFonts w:eastAsia="仿宋_GB2312" w:hint="eastAsia"/>
          <w:color w:val="000000"/>
          <w:sz w:val="24"/>
          <w:szCs w:val="24"/>
        </w:rPr>
        <w:t> </w:t>
      </w:r>
      <w:r>
        <w:rPr>
          <w:rFonts w:ascii="仿宋_GB2312" w:eastAsia="仿宋_GB2312" w:hAnsi="黑体" w:hint="eastAsia"/>
          <w:color w:val="000000"/>
          <w:sz w:val="24"/>
          <w:szCs w:val="24"/>
        </w:rPr>
        <w:t>敌敌畏</w:t>
      </w:r>
      <w:r>
        <w:rPr>
          <w:rFonts w:eastAsia="仿宋_GB2312" w:hint="eastAsia"/>
          <w:color w:val="000000"/>
          <w:sz w:val="24"/>
          <w:szCs w:val="24"/>
        </w:rPr>
        <w:t> </w:t>
      </w:r>
      <w:r>
        <w:rPr>
          <w:rFonts w:ascii="仿宋_GB2312" w:eastAsia="仿宋_GB2312" w:hAnsi="黑体" w:hint="eastAsia"/>
          <w:color w:val="000000"/>
          <w:sz w:val="24"/>
          <w:szCs w:val="24"/>
        </w:rPr>
        <w:t>E</w:t>
      </w:r>
      <w:r>
        <w:rPr>
          <w:rFonts w:eastAsia="仿宋_GB2312" w:hint="eastAsia"/>
          <w:color w:val="000000"/>
          <w:sz w:val="24"/>
          <w:szCs w:val="24"/>
        </w:rPr>
        <w:t> </w:t>
      </w:r>
      <w:r>
        <w:rPr>
          <w:rFonts w:ascii="仿宋_GB2312" w:eastAsia="仿宋_GB2312" w:hAnsi="黑体" w:hint="eastAsia"/>
          <w:color w:val="000000"/>
          <w:sz w:val="24"/>
          <w:szCs w:val="24"/>
        </w:rPr>
        <w:t>以上都不是</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rPr>
      </w:pPr>
      <w:r>
        <w:rPr>
          <w:rFonts w:ascii="仿宋_GB2312" w:eastAsia="仿宋_GB2312" w:hAnsi="黑体" w:cs="Arial" w:hint="eastAsia"/>
          <w:color w:val="000000"/>
          <w:shd w:val="clear" w:color="auto" w:fill="FFFFFF"/>
        </w:rPr>
        <w:t>40、误服下列哪种药物应禁忌洗胃？(C)</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A．东莨菪碱B．水杨酸盐C．氢氧化钠D．盐酸麻黄碱E．亚硝酸盐类</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41、百草</w:t>
      </w:r>
      <w:proofErr w:type="gramStart"/>
      <w:r>
        <w:rPr>
          <w:rFonts w:ascii="仿宋_GB2312" w:eastAsia="仿宋_GB2312" w:hAnsi="黑体" w:cs="Arial" w:hint="eastAsia"/>
          <w:color w:val="000000"/>
          <w:shd w:val="clear" w:color="auto" w:fill="FFFFFF"/>
        </w:rPr>
        <w:t>枯</w:t>
      </w:r>
      <w:proofErr w:type="gramEnd"/>
      <w:r>
        <w:rPr>
          <w:rFonts w:ascii="仿宋_GB2312" w:eastAsia="仿宋_GB2312" w:hAnsi="黑体" w:cs="Arial" w:hint="eastAsia"/>
          <w:color w:val="000000"/>
          <w:shd w:val="clear" w:color="auto" w:fill="FFFFFF"/>
        </w:rPr>
        <w:t>中毒的吸氧原则（B）</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A.任何时候均应给氧B.出现缺氧表现动脉血氧分压</w:t>
      </w:r>
      <w:proofErr w:type="gramStart"/>
      <w:r>
        <w:rPr>
          <w:rFonts w:ascii="仿宋_GB2312" w:eastAsia="仿宋_GB2312" w:hAnsi="黑体" w:cs="Arial" w:hint="eastAsia"/>
          <w:color w:val="000000"/>
          <w:shd w:val="clear" w:color="auto" w:fill="FFFFFF"/>
        </w:rPr>
        <w:t>《</w:t>
      </w:r>
      <w:proofErr w:type="gramEnd"/>
      <w:r>
        <w:rPr>
          <w:rFonts w:ascii="仿宋_GB2312" w:eastAsia="仿宋_GB2312" w:hAnsi="黑体" w:cs="Arial" w:hint="eastAsia"/>
          <w:color w:val="000000"/>
          <w:shd w:val="clear" w:color="auto" w:fill="FFFFFF"/>
        </w:rPr>
        <w:t>40mmHg时，给予低流量吸氧C.始终不能给氧D.应高流量给纯氧E.以上都不是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42、儿童双人心肺复苏按压通气比（B）</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A、30:2    B、 15:2  C、30:1  D、15:1  E、20:1</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43、儿童院外单人复苏应首先进行（C）</w:t>
      </w:r>
      <w:proofErr w:type="gramStart"/>
      <w:r>
        <w:rPr>
          <w:rFonts w:ascii="仿宋_GB2312" w:eastAsia="仿宋_GB2312" w:hAnsi="黑体" w:hint="eastAsia"/>
          <w:color w:val="000000"/>
          <w:sz w:val="24"/>
          <w:szCs w:val="24"/>
        </w:rPr>
        <w:t>个</w:t>
      </w:r>
      <w:proofErr w:type="gramEnd"/>
      <w:r>
        <w:rPr>
          <w:rFonts w:ascii="仿宋_GB2312" w:eastAsia="仿宋_GB2312" w:hAnsi="黑体" w:hint="eastAsia"/>
          <w:color w:val="000000"/>
          <w:sz w:val="24"/>
          <w:szCs w:val="24"/>
        </w:rPr>
        <w:t>回合CPR后，再启动紧急反应系统</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A、3    B、 4  C、5  D、6  E、7</w:t>
      </w:r>
    </w:p>
    <w:p w:rsidR="00581BF4" w:rsidRPr="001B0465" w:rsidRDefault="00087658">
      <w:pPr>
        <w:spacing w:line="360" w:lineRule="auto"/>
        <w:rPr>
          <w:rFonts w:ascii="仿宋_GB2312" w:eastAsia="仿宋_GB2312" w:hAnsi="黑体"/>
          <w:color w:val="000000"/>
          <w:sz w:val="24"/>
          <w:szCs w:val="24"/>
        </w:rPr>
      </w:pPr>
      <w:r w:rsidRPr="001B0465">
        <w:rPr>
          <w:rFonts w:ascii="仿宋_GB2312" w:eastAsia="仿宋_GB2312" w:hAnsi="黑体" w:hint="eastAsia"/>
          <w:color w:val="000000"/>
          <w:sz w:val="24"/>
          <w:szCs w:val="24"/>
        </w:rPr>
        <w:t>44、儿童惊厥急救处理，用药正确的是（C）</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A、苯巴比妥钠 5~10mg/kg，静脉推注</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B、安定 0.2~0.5mg/kg，肌肉注射</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C、咪达唑仑 0.2~0.3mg/Kg，肌肉注射</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D、</w:t>
      </w:r>
      <w:proofErr w:type="gramStart"/>
      <w:r>
        <w:rPr>
          <w:rFonts w:ascii="仿宋_GB2312" w:eastAsia="仿宋_GB2312" w:hAnsi="黑体" w:hint="eastAsia"/>
          <w:color w:val="000000"/>
          <w:sz w:val="24"/>
          <w:szCs w:val="24"/>
        </w:rPr>
        <w:t>丙戊</w:t>
      </w:r>
      <w:proofErr w:type="gramEnd"/>
      <w:r>
        <w:rPr>
          <w:rFonts w:ascii="仿宋_GB2312" w:eastAsia="仿宋_GB2312" w:hAnsi="黑体" w:hint="eastAsia"/>
          <w:color w:val="000000"/>
          <w:sz w:val="24"/>
          <w:szCs w:val="24"/>
        </w:rPr>
        <w:t>酸钠 10~30mg/Kg，肌肉注射</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E、水合氯醛 0.5ml/kg，肌肉注射</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45、抢救休克时，大剂量快速应用碱性药(重碳酸钠) （E）</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A、能很快纠正酸中毒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B、可引起水电解质紊乱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C、能很快纠正休克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D、高血钠症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E、可引起高渗血症及碱中毒</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46、危重患儿抢救时，输液量过多、速度过快可致（B）</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A、水电解质紊乱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B、加重心衰与肺水肿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C、引起及加重肺炎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D、引起急性肾衰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E、引起加重低氧血症</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47、儿童除颤初始能量（C）</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A、4J/kg    B、 5J/kg  C、2J/kg  D、1J/kg  E、10J/kg</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48、儿童肾上腺素在抢救时应用剂量正确的是（A）</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A、1:10000肾上腺素 0.01mg/kg  IV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B、1:10000肾上腺素 0.01ml/kg  IV</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C、1:1000肾上腺素 0.1mg/kg  IV</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D、1:10000肾上腺素 0.01mg/kg经气管插管给药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E、1:10000肾上腺素 0.1mg/kg骨髓内给药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49、关于DIC，错误的概念是（A）</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A、肝素可以溶解血栓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B、严重创伤可引起DIC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C、严重感染可引起DIC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D、肝素可抑制微血栓进一步形成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E、低分子右旋糖</w:t>
      </w:r>
      <w:proofErr w:type="gramStart"/>
      <w:r>
        <w:rPr>
          <w:rFonts w:ascii="仿宋_GB2312" w:eastAsia="仿宋_GB2312" w:hAnsi="黑体" w:hint="eastAsia"/>
          <w:color w:val="000000"/>
          <w:sz w:val="24"/>
          <w:szCs w:val="24"/>
        </w:rPr>
        <w:t>酐</w:t>
      </w:r>
      <w:proofErr w:type="gramEnd"/>
      <w:r>
        <w:rPr>
          <w:rFonts w:ascii="仿宋_GB2312" w:eastAsia="仿宋_GB2312" w:hAnsi="黑体" w:hint="eastAsia"/>
          <w:color w:val="000000"/>
          <w:sz w:val="24"/>
          <w:szCs w:val="24"/>
        </w:rPr>
        <w:t>可以疏通微循环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50、下列哪种中毒不引起肝功损害和肝功能衰竭（B）</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A、毒草中毒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B、有机磷中毒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 xml:space="preserve">C、蓖麻子中毒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D、异烟肼中毒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E、雷公藤中毒</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51、下列哪项指标不符合颅内压增高（）C</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A、深昏迷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B、前囟饱满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C、心率加快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D、血压升高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E、瞳孔对光反射迟钝</w:t>
      </w:r>
    </w:p>
    <w:p w:rsidR="00581BF4" w:rsidRDefault="00087658">
      <w:pPr>
        <w:pStyle w:val="a6"/>
        <w:widowControl/>
        <w:spacing w:before="0" w:beforeAutospacing="0" w:after="0" w:afterAutospacing="0"/>
        <w:ind w:right="76"/>
        <w:jc w:val="both"/>
        <w:rPr>
          <w:rFonts w:ascii="仿宋_GB2312" w:eastAsia="仿宋_GB2312" w:hAnsi="黑体" w:cs="宋体"/>
          <w:color w:val="000000"/>
          <w:spacing w:val="13"/>
          <w:u w:val="single"/>
          <w:shd w:val="clear" w:color="auto" w:fill="FFFFFF"/>
        </w:rPr>
      </w:pPr>
      <w:r>
        <w:rPr>
          <w:rFonts w:ascii="仿宋_GB2312" w:eastAsia="仿宋_GB2312" w:hAnsi="黑体" w:cs="宋体" w:hint="eastAsia"/>
          <w:color w:val="000000"/>
          <w:spacing w:val="13"/>
          <w:shd w:val="clear" w:color="auto" w:fill="FFFFFF"/>
        </w:rPr>
        <w:t>52.急性脑梗死发生在后循环，错过静脉溶栓时机，采用动脉取</w:t>
      </w:r>
      <w:proofErr w:type="gramStart"/>
      <w:r>
        <w:rPr>
          <w:rFonts w:ascii="仿宋_GB2312" w:eastAsia="仿宋_GB2312" w:hAnsi="黑体" w:cs="宋体" w:hint="eastAsia"/>
          <w:color w:val="000000"/>
          <w:spacing w:val="13"/>
          <w:shd w:val="clear" w:color="auto" w:fill="FFFFFF"/>
        </w:rPr>
        <w:t>栓</w:t>
      </w:r>
      <w:proofErr w:type="gramEnd"/>
      <w:r>
        <w:rPr>
          <w:rFonts w:ascii="仿宋_GB2312" w:eastAsia="仿宋_GB2312" w:hAnsi="黑体" w:cs="宋体" w:hint="eastAsia"/>
          <w:color w:val="000000"/>
          <w:spacing w:val="13"/>
          <w:shd w:val="clear" w:color="auto" w:fill="FFFFFF"/>
        </w:rPr>
        <w:t>、吸</w:t>
      </w:r>
      <w:proofErr w:type="gramStart"/>
      <w:r>
        <w:rPr>
          <w:rFonts w:ascii="仿宋_GB2312" w:eastAsia="仿宋_GB2312" w:hAnsi="黑体" w:cs="宋体" w:hint="eastAsia"/>
          <w:color w:val="000000"/>
          <w:spacing w:val="13"/>
          <w:shd w:val="clear" w:color="auto" w:fill="FFFFFF"/>
        </w:rPr>
        <w:t>栓</w:t>
      </w:r>
      <w:proofErr w:type="gramEnd"/>
      <w:r>
        <w:rPr>
          <w:rFonts w:ascii="仿宋_GB2312" w:eastAsia="仿宋_GB2312" w:hAnsi="黑体" w:cs="宋体" w:hint="eastAsia"/>
          <w:color w:val="000000"/>
          <w:spacing w:val="13"/>
          <w:shd w:val="clear" w:color="auto" w:fill="FFFFFF"/>
        </w:rPr>
        <w:t>时间窗为：（E）</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rPr>
      </w:pPr>
      <w:r>
        <w:rPr>
          <w:rFonts w:ascii="仿宋_GB2312" w:eastAsia="仿宋_GB2312" w:hAnsi="黑体" w:cs="宋体" w:hint="eastAsia"/>
          <w:color w:val="000000"/>
          <w:spacing w:val="13"/>
          <w:shd w:val="clear" w:color="auto" w:fill="FFFFFF"/>
        </w:rPr>
        <w:t>A、4-6小时 B、6-8小时 C、10-12小时 D、24-48小时E、12小时以内，侧枝循环好的可以延长到24小时以内。</w:t>
      </w:r>
    </w:p>
    <w:p w:rsidR="00581BF4" w:rsidRDefault="00087658">
      <w:pPr>
        <w:widowControl/>
        <w:autoSpaceDE w:val="0"/>
        <w:autoSpaceDN w:val="0"/>
        <w:adjustRightInd w:val="0"/>
        <w:spacing w:before="52"/>
        <w:ind w:left="2"/>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53.颞叶钩回</w:t>
      </w:r>
      <w:proofErr w:type="gramStart"/>
      <w:r>
        <w:rPr>
          <w:rFonts w:ascii="仿宋_GB2312" w:eastAsia="仿宋_GB2312" w:hAnsi="黑体" w:cs="宋体" w:hint="eastAsia"/>
          <w:color w:val="000000"/>
          <w:kern w:val="0"/>
          <w:sz w:val="24"/>
          <w:szCs w:val="24"/>
        </w:rPr>
        <w:t>疝</w:t>
      </w:r>
      <w:proofErr w:type="gramEnd"/>
      <w:r>
        <w:rPr>
          <w:rFonts w:ascii="仿宋_GB2312" w:eastAsia="仿宋_GB2312" w:hAnsi="黑体" w:cs="宋体" w:hint="eastAsia"/>
          <w:color w:val="000000"/>
          <w:kern w:val="0"/>
          <w:sz w:val="24"/>
          <w:szCs w:val="24"/>
        </w:rPr>
        <w:t>时，病侧瞳孔变化的规律 ( D )</w:t>
      </w:r>
    </w:p>
    <w:p w:rsidR="00581BF4" w:rsidRDefault="00087658">
      <w:pPr>
        <w:widowControl/>
        <w:autoSpaceDE w:val="0"/>
        <w:autoSpaceDN w:val="0"/>
        <w:adjustRightInd w:val="0"/>
        <w:spacing w:before="51"/>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A.先散大后缩小，再散大  B.先</w:t>
      </w:r>
      <w:proofErr w:type="gramStart"/>
      <w:r>
        <w:rPr>
          <w:rFonts w:ascii="仿宋_GB2312" w:eastAsia="仿宋_GB2312" w:hAnsi="黑体" w:cs="宋体" w:hint="eastAsia"/>
          <w:color w:val="000000"/>
          <w:kern w:val="0"/>
          <w:sz w:val="24"/>
          <w:szCs w:val="24"/>
        </w:rPr>
        <w:t>缩小后散大</w:t>
      </w:r>
      <w:proofErr w:type="gramEnd"/>
      <w:r>
        <w:rPr>
          <w:rFonts w:ascii="仿宋_GB2312" w:eastAsia="仿宋_GB2312" w:hAnsi="黑体" w:cs="宋体" w:hint="eastAsia"/>
          <w:color w:val="000000"/>
          <w:kern w:val="0"/>
          <w:sz w:val="24"/>
          <w:szCs w:val="24"/>
        </w:rPr>
        <w:t>，再缩小   C.先散大继续散大，再缩小   D.先</w:t>
      </w:r>
      <w:proofErr w:type="gramStart"/>
      <w:r>
        <w:rPr>
          <w:rFonts w:ascii="仿宋_GB2312" w:eastAsia="仿宋_GB2312" w:hAnsi="黑体" w:cs="宋体" w:hint="eastAsia"/>
          <w:color w:val="000000"/>
          <w:kern w:val="0"/>
          <w:sz w:val="24"/>
          <w:szCs w:val="24"/>
        </w:rPr>
        <w:t>缩小后散大</w:t>
      </w:r>
      <w:proofErr w:type="gramEnd"/>
      <w:r>
        <w:rPr>
          <w:rFonts w:ascii="仿宋_GB2312" w:eastAsia="仿宋_GB2312" w:hAnsi="黑体" w:cs="宋体" w:hint="eastAsia"/>
          <w:color w:val="000000"/>
          <w:kern w:val="0"/>
          <w:sz w:val="24"/>
          <w:szCs w:val="24"/>
        </w:rPr>
        <w:t>，再继续散大  E.时大时小，最后散大固定</w:t>
      </w:r>
    </w:p>
    <w:p w:rsidR="00581BF4" w:rsidRDefault="00087658">
      <w:pPr>
        <w:pStyle w:val="a6"/>
        <w:widowControl/>
        <w:spacing w:before="0" w:beforeAutospacing="0" w:after="0" w:afterAutospacing="0"/>
        <w:ind w:right="76"/>
        <w:jc w:val="both"/>
        <w:rPr>
          <w:rFonts w:ascii="仿宋_GB2312" w:eastAsia="仿宋_GB2312" w:hAnsi="黑体" w:cs="宋体"/>
          <w:color w:val="000000"/>
        </w:rPr>
      </w:pPr>
      <w:r>
        <w:rPr>
          <w:rFonts w:ascii="仿宋_GB2312" w:eastAsia="仿宋_GB2312" w:hAnsi="黑体" w:cs="宋体" w:hint="eastAsia"/>
          <w:color w:val="000000"/>
          <w:spacing w:val="13"/>
          <w:shd w:val="clear" w:color="auto" w:fill="FFFFFF"/>
        </w:rPr>
        <w:t>54.38</w:t>
      </w:r>
      <w:r>
        <w:rPr>
          <w:rFonts w:ascii="仿宋_GB2312" w:eastAsia="仿宋_GB2312" w:hAnsi="黑体" w:cs="宋体" w:hint="eastAsia"/>
          <w:color w:val="000000"/>
          <w:spacing w:val="-32"/>
          <w:shd w:val="clear" w:color="auto" w:fill="FFFFFF"/>
        </w:rPr>
        <w:t>岁 女 性  患者，洗 衣 服 时 突 发 右 侧 肢 体 活 动 不 灵。查 体 ：意 识  清  楚  ，失  语  ， 二 尖 瓣 区</w:t>
      </w:r>
      <w:r>
        <w:rPr>
          <w:rFonts w:ascii="仿宋_GB2312" w:eastAsia="仿宋_GB2312" w:hAnsi="黑体" w:cs="宋体" w:hint="eastAsia"/>
          <w:color w:val="000000"/>
          <w:spacing w:val="-10"/>
          <w:shd w:val="clear" w:color="auto" w:fill="FFFFFF"/>
        </w:rPr>
        <w:t>可闻</w:t>
      </w:r>
      <w:proofErr w:type="gramStart"/>
      <w:r>
        <w:rPr>
          <w:rFonts w:ascii="仿宋_GB2312" w:eastAsia="仿宋_GB2312" w:hAnsi="黑体" w:cs="宋体" w:hint="eastAsia"/>
          <w:color w:val="000000"/>
          <w:spacing w:val="-10"/>
          <w:shd w:val="clear" w:color="auto" w:fill="FFFFFF"/>
        </w:rPr>
        <w:t>及双期杂音</w:t>
      </w:r>
      <w:proofErr w:type="gramEnd"/>
      <w:r>
        <w:rPr>
          <w:rFonts w:ascii="仿宋_GB2312" w:eastAsia="仿宋_GB2312" w:hAnsi="黑体" w:cs="宋体" w:hint="eastAsia"/>
          <w:color w:val="000000"/>
          <w:spacing w:val="-10"/>
          <w:shd w:val="clear" w:color="auto" w:fill="FFFFFF"/>
        </w:rPr>
        <w:t>，心房</w:t>
      </w:r>
      <w:proofErr w:type="gramStart"/>
      <w:r>
        <w:rPr>
          <w:rFonts w:ascii="仿宋_GB2312" w:eastAsia="仿宋_GB2312" w:hAnsi="黑体" w:cs="宋体" w:hint="eastAsia"/>
          <w:color w:val="000000"/>
          <w:spacing w:val="-10"/>
          <w:shd w:val="clear" w:color="auto" w:fill="FFFFFF"/>
        </w:rPr>
        <w:t>纤</w:t>
      </w:r>
      <w:proofErr w:type="gramEnd"/>
      <w:r>
        <w:rPr>
          <w:rFonts w:ascii="仿宋_GB2312" w:eastAsia="仿宋_GB2312" w:hAnsi="黑体" w:cs="宋体" w:hint="eastAsia"/>
          <w:color w:val="000000"/>
          <w:spacing w:val="-10"/>
          <w:shd w:val="clear" w:color="auto" w:fill="FFFFFF"/>
        </w:rPr>
        <w:t>颤，右侧偏瘫，右偏身痛觉减退。最可能的诊断是：</w:t>
      </w:r>
      <w:r>
        <w:rPr>
          <w:rFonts w:ascii="仿宋_GB2312" w:eastAsia="仿宋_GB2312" w:hAnsi="黑体" w:cs="宋体" w:hint="eastAsia"/>
          <w:color w:val="000000"/>
          <w:shd w:val="clear" w:color="auto" w:fill="FFFFFF"/>
        </w:rPr>
        <w:t>（B）</w:t>
      </w:r>
      <w:r>
        <w:rPr>
          <w:rFonts w:ascii="宋体" w:eastAsia="仿宋_GB2312" w:hAnsi="宋体" w:cs="宋体" w:hint="eastAsia"/>
          <w:color w:val="000000"/>
          <w:shd w:val="clear" w:color="auto" w:fill="FFFFFF"/>
        </w:rPr>
        <w:t> </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11"/>
          <w:shd w:val="clear" w:color="auto" w:fill="FFFFFF"/>
        </w:rPr>
      </w:pPr>
      <w:r>
        <w:rPr>
          <w:rFonts w:ascii="宋体" w:eastAsia="仿宋_GB2312" w:hAnsi="宋体" w:cs="宋体" w:hint="eastAsia"/>
          <w:color w:val="000000"/>
          <w:spacing w:val="-63"/>
          <w:shd w:val="clear" w:color="auto" w:fill="FFFFFF"/>
        </w:rPr>
        <w:t> </w:t>
      </w:r>
      <w:r>
        <w:rPr>
          <w:rFonts w:ascii="仿宋_GB2312" w:eastAsia="仿宋_GB2312" w:hAnsi="黑体" w:cs="宋体" w:hint="eastAsia"/>
          <w:color w:val="000000"/>
          <w:spacing w:val="-63"/>
          <w:shd w:val="clear" w:color="auto" w:fill="FFFFFF"/>
        </w:rPr>
        <w:t>A.</w:t>
      </w:r>
      <w:r>
        <w:rPr>
          <w:rFonts w:ascii="宋体" w:eastAsia="仿宋_GB2312" w:hAnsi="宋体" w:cs="宋体" w:hint="eastAsia"/>
          <w:color w:val="000000"/>
          <w:spacing w:val="-63"/>
          <w:shd w:val="clear" w:color="auto" w:fill="FFFFFF"/>
        </w:rPr>
        <w:t> </w:t>
      </w:r>
      <w:r>
        <w:rPr>
          <w:rFonts w:ascii="仿宋_GB2312" w:eastAsia="仿宋_GB2312" w:hAnsi="黑体" w:cs="宋体" w:hint="eastAsia"/>
          <w:color w:val="000000"/>
          <w:shd w:val="clear" w:color="auto" w:fill="FFFFFF"/>
        </w:rPr>
        <w:t>脑血栓形成</w:t>
      </w:r>
      <w:proofErr w:type="gramStart"/>
      <w:r>
        <w:rPr>
          <w:rFonts w:ascii="宋体" w:eastAsia="仿宋_GB2312" w:hAnsi="宋体" w:cs="宋体" w:hint="eastAsia"/>
          <w:color w:val="000000"/>
          <w:shd w:val="clear" w:color="auto" w:fill="FFFFFF"/>
        </w:rPr>
        <w:t> </w:t>
      </w:r>
      <w:r>
        <w:rPr>
          <w:rFonts w:ascii="宋体" w:eastAsia="仿宋_GB2312" w:hAnsi="宋体" w:cs="宋体" w:hint="eastAsia"/>
          <w:color w:val="000000"/>
          <w:spacing w:val="-5"/>
          <w:shd w:val="clear" w:color="auto" w:fill="FFFFFF"/>
        </w:rPr>
        <w:t> </w:t>
      </w:r>
      <w:r>
        <w:rPr>
          <w:rFonts w:ascii="仿宋_GB2312" w:eastAsia="仿宋_GB2312" w:hAnsi="黑体" w:cs="宋体" w:hint="eastAsia"/>
          <w:color w:val="000000"/>
          <w:spacing w:val="-5"/>
          <w:shd w:val="clear" w:color="auto" w:fill="FFFFFF"/>
        </w:rPr>
        <w:t>B.</w:t>
      </w:r>
      <w:r>
        <w:rPr>
          <w:rFonts w:ascii="仿宋_GB2312" w:eastAsia="仿宋_GB2312" w:hAnsi="黑体" w:cs="宋体" w:hint="eastAsia"/>
          <w:color w:val="000000"/>
          <w:shd w:val="clear" w:color="auto" w:fill="FFFFFF"/>
        </w:rPr>
        <w:t>脑栓塞</w:t>
      </w:r>
      <w:proofErr w:type="gramEnd"/>
      <w:r>
        <w:rPr>
          <w:rFonts w:ascii="宋体" w:eastAsia="仿宋_GB2312" w:hAnsi="宋体" w:cs="宋体" w:hint="eastAsia"/>
          <w:color w:val="000000"/>
          <w:shd w:val="clear" w:color="auto" w:fill="FFFFFF"/>
        </w:rPr>
        <w:t> </w:t>
      </w:r>
      <w:r>
        <w:rPr>
          <w:rFonts w:ascii="宋体" w:eastAsia="仿宋_GB2312" w:hAnsi="宋体" w:cs="宋体" w:hint="eastAsia"/>
          <w:color w:val="000000"/>
          <w:spacing w:val="-5"/>
          <w:shd w:val="clear" w:color="auto" w:fill="FFFFFF"/>
        </w:rPr>
        <w:t> </w:t>
      </w:r>
      <w:r>
        <w:rPr>
          <w:rFonts w:ascii="仿宋_GB2312" w:eastAsia="仿宋_GB2312" w:hAnsi="黑体" w:cs="宋体" w:hint="eastAsia"/>
          <w:color w:val="000000"/>
          <w:spacing w:val="-5"/>
          <w:shd w:val="clear" w:color="auto" w:fill="FFFFFF"/>
        </w:rPr>
        <w:t>C.</w:t>
      </w:r>
      <w:r>
        <w:rPr>
          <w:rFonts w:ascii="宋体" w:eastAsia="仿宋_GB2312" w:hAnsi="宋体" w:cs="宋体" w:hint="eastAsia"/>
          <w:color w:val="000000"/>
          <w:spacing w:val="-5"/>
          <w:shd w:val="clear" w:color="auto" w:fill="FFFFFF"/>
        </w:rPr>
        <w:t> </w:t>
      </w:r>
      <w:r>
        <w:rPr>
          <w:rFonts w:ascii="仿宋_GB2312" w:eastAsia="仿宋_GB2312" w:hAnsi="黑体" w:cs="宋体" w:hint="eastAsia"/>
          <w:color w:val="000000"/>
          <w:shd w:val="clear" w:color="auto" w:fill="FFFFFF"/>
        </w:rPr>
        <w:t>脑出血</w:t>
      </w:r>
      <w:r>
        <w:rPr>
          <w:rFonts w:ascii="宋体" w:eastAsia="仿宋_GB2312" w:hAnsi="宋体" w:cs="宋体" w:hint="eastAsia"/>
          <w:color w:val="000000"/>
          <w:spacing w:val="-7"/>
          <w:shd w:val="clear" w:color="auto" w:fill="FFFFFF"/>
        </w:rPr>
        <w:t>  </w:t>
      </w:r>
      <w:r>
        <w:rPr>
          <w:rFonts w:ascii="仿宋_GB2312" w:eastAsia="仿宋_GB2312" w:hAnsi="黑体" w:cs="宋体" w:hint="eastAsia"/>
          <w:color w:val="000000"/>
          <w:spacing w:val="-10"/>
          <w:shd w:val="clear" w:color="auto" w:fill="FFFFFF"/>
        </w:rPr>
        <w:t>D.</w:t>
      </w:r>
      <w:r>
        <w:rPr>
          <w:rFonts w:ascii="宋体" w:eastAsia="仿宋_GB2312" w:hAnsi="宋体" w:cs="宋体" w:hint="eastAsia"/>
          <w:color w:val="000000"/>
          <w:spacing w:val="-10"/>
          <w:shd w:val="clear" w:color="auto" w:fill="FFFFFF"/>
        </w:rPr>
        <w:t> </w:t>
      </w:r>
      <w:r>
        <w:rPr>
          <w:rFonts w:ascii="仿宋_GB2312" w:eastAsia="仿宋_GB2312" w:hAnsi="黑体" w:cs="宋体" w:hint="eastAsia"/>
          <w:color w:val="000000"/>
          <w:spacing w:val="-5"/>
          <w:shd w:val="clear" w:color="auto" w:fill="FFFFFF"/>
        </w:rPr>
        <w:t>蛛网膜下腔出血</w:t>
      </w:r>
      <w:r>
        <w:rPr>
          <w:rFonts w:ascii="宋体" w:eastAsia="仿宋_GB2312" w:hAnsi="宋体" w:cs="宋体" w:hint="eastAsia"/>
          <w:color w:val="000000"/>
          <w:shd w:val="clear" w:color="auto" w:fill="FFFFFF"/>
        </w:rPr>
        <w:t> </w:t>
      </w:r>
      <w:r>
        <w:rPr>
          <w:rFonts w:ascii="宋体" w:eastAsia="仿宋_GB2312" w:hAnsi="宋体" w:cs="宋体" w:hint="eastAsia"/>
          <w:color w:val="000000"/>
          <w:spacing w:val="-11"/>
          <w:shd w:val="clear" w:color="auto" w:fill="FFFFFF"/>
        </w:rPr>
        <w:t> </w:t>
      </w:r>
      <w:r>
        <w:rPr>
          <w:rFonts w:ascii="仿宋_GB2312" w:eastAsia="仿宋_GB2312" w:hAnsi="黑体" w:cs="宋体" w:hint="eastAsia"/>
          <w:color w:val="000000"/>
          <w:spacing w:val="-11"/>
          <w:shd w:val="clear" w:color="auto" w:fill="FFFFFF"/>
        </w:rPr>
        <w:t>E.</w:t>
      </w:r>
      <w:r>
        <w:rPr>
          <w:rFonts w:ascii="宋体" w:eastAsia="仿宋_GB2312" w:hAnsi="宋体" w:cs="宋体" w:hint="eastAsia"/>
          <w:color w:val="000000"/>
          <w:spacing w:val="-11"/>
          <w:shd w:val="clear" w:color="auto" w:fill="FFFFFF"/>
        </w:rPr>
        <w:t> </w:t>
      </w:r>
      <w:r>
        <w:rPr>
          <w:rFonts w:ascii="仿宋_GB2312" w:eastAsia="仿宋_GB2312" w:hAnsi="黑体" w:cs="宋体" w:hint="eastAsia"/>
          <w:color w:val="000000"/>
          <w:spacing w:val="-11"/>
          <w:shd w:val="clear" w:color="auto" w:fill="FFFFFF"/>
        </w:rPr>
        <w:t>TIA</w:t>
      </w:r>
      <w:r>
        <w:rPr>
          <w:rFonts w:ascii="宋体" w:eastAsia="仿宋_GB2312" w:hAnsi="宋体" w:cs="宋体" w:hint="eastAsia"/>
          <w:color w:val="000000"/>
          <w:spacing w:val="-11"/>
          <w:shd w:val="clear" w:color="auto" w:fill="FFFFFF"/>
        </w:rPr>
        <w:t> </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rPr>
      </w:pPr>
      <w:r>
        <w:rPr>
          <w:rFonts w:ascii="仿宋_GB2312" w:eastAsia="仿宋_GB2312" w:hAnsi="黑体" w:cs="宋体" w:hint="eastAsia"/>
          <w:color w:val="000000"/>
          <w:shd w:val="clear" w:color="auto" w:fill="FFFFFF"/>
        </w:rPr>
        <w:t>55.</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pacing w:val="-10"/>
          <w:shd w:val="clear" w:color="auto" w:fill="FFFFFF"/>
        </w:rPr>
        <w:t>脑梗死临床表现中，不应有的症状或体征：</w:t>
      </w:r>
      <w:r>
        <w:rPr>
          <w:rFonts w:ascii="仿宋_GB2312" w:eastAsia="仿宋_GB2312" w:hAnsi="黑体" w:cs="宋体" w:hint="eastAsia"/>
          <w:color w:val="000000"/>
          <w:shd w:val="clear" w:color="auto" w:fill="FFFFFF"/>
        </w:rPr>
        <w:t>（</w:t>
      </w:r>
      <w:r>
        <w:rPr>
          <w:rFonts w:ascii="宋体" w:eastAsia="仿宋_GB2312" w:hAnsi="宋体" w:cs="宋体" w:hint="eastAsia"/>
          <w:color w:val="000000"/>
          <w:shd w:val="clear" w:color="auto" w:fill="FFFFFF"/>
        </w:rPr>
        <w:t> </w:t>
      </w:r>
      <w:r>
        <w:rPr>
          <w:rFonts w:ascii="仿宋_GB2312" w:eastAsia="仿宋_GB2312" w:hAnsi="宋体" w:cs="宋体" w:hint="eastAsia"/>
          <w:color w:val="000000"/>
          <w:shd w:val="clear" w:color="auto" w:fill="FFFFFF"/>
        </w:rPr>
        <w:t>E</w:t>
      </w:r>
      <w:r>
        <w:rPr>
          <w:rFonts w:ascii="仿宋_GB2312" w:eastAsia="仿宋_GB2312" w:hAnsi="黑体" w:cs="宋体" w:hint="eastAsia"/>
          <w:color w:val="000000"/>
          <w:shd w:val="clear" w:color="auto" w:fill="FFFFFF"/>
        </w:rPr>
        <w:t>）</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6"/>
        </w:rPr>
      </w:pP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A、意识不清</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B</w:t>
      </w:r>
      <w:r>
        <w:rPr>
          <w:rFonts w:ascii="仿宋_GB2312" w:eastAsia="仿宋_GB2312" w:hAnsi="黑体" w:cs="宋体" w:hint="eastAsia"/>
          <w:color w:val="000000"/>
          <w:spacing w:val="-7"/>
          <w:shd w:val="clear" w:color="auto" w:fill="FFFFFF"/>
        </w:rPr>
        <w:t>、肢体瘫痪</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C、头痛 D、抽搐</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E</w:t>
      </w:r>
      <w:r>
        <w:rPr>
          <w:rFonts w:ascii="仿宋_GB2312" w:eastAsia="仿宋_GB2312" w:hAnsi="黑体" w:cs="宋体" w:hint="eastAsia"/>
          <w:color w:val="000000"/>
          <w:spacing w:val="-6"/>
          <w:shd w:val="clear" w:color="auto" w:fill="FFFFFF"/>
        </w:rPr>
        <w:t>、脑膜刺激征</w:t>
      </w:r>
    </w:p>
    <w:p w:rsidR="00581BF4" w:rsidRDefault="00087658">
      <w:pPr>
        <w:pStyle w:val="a6"/>
        <w:widowControl/>
        <w:spacing w:before="0" w:beforeAutospacing="0" w:after="0" w:afterAutospacing="0"/>
        <w:ind w:right="76"/>
        <w:jc w:val="both"/>
        <w:rPr>
          <w:rFonts w:ascii="仿宋_GB2312" w:eastAsia="仿宋_GB2312" w:hAnsi="黑体" w:cs="宋体"/>
          <w:color w:val="000000"/>
          <w:spacing w:val="13"/>
          <w:shd w:val="clear" w:color="auto" w:fill="FFFFFF"/>
        </w:rPr>
      </w:pPr>
      <w:r>
        <w:rPr>
          <w:rFonts w:ascii="仿宋_GB2312" w:eastAsia="仿宋_GB2312" w:hAnsi="黑体" w:cs="宋体" w:hint="eastAsia"/>
          <w:color w:val="000000"/>
          <w:spacing w:val="13"/>
          <w:shd w:val="clear" w:color="auto" w:fill="FFFFFF"/>
        </w:rPr>
        <w:t>56.急性脑梗死发生在前循环，错过静脉溶栓时机，采用动脉溶栓时间窗为：(A)</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13"/>
          <w:shd w:val="clear" w:color="auto" w:fill="FFFFFF"/>
        </w:rPr>
      </w:pPr>
      <w:r>
        <w:rPr>
          <w:rFonts w:ascii="仿宋_GB2312" w:eastAsia="仿宋_GB2312" w:hAnsi="黑体" w:cs="宋体" w:hint="eastAsia"/>
          <w:color w:val="000000"/>
          <w:spacing w:val="13"/>
          <w:shd w:val="clear" w:color="auto" w:fill="FFFFFF"/>
        </w:rPr>
        <w:t xml:space="preserve">A、6小时以内 B、6-8小时 C、10小时以内 D、12小时以内、E、12-24小时 </w:t>
      </w:r>
    </w:p>
    <w:p w:rsidR="00581BF4" w:rsidRDefault="00087658">
      <w:pPr>
        <w:pStyle w:val="a6"/>
        <w:widowControl/>
        <w:spacing w:before="0" w:beforeAutospacing="0" w:after="0" w:afterAutospacing="0"/>
        <w:ind w:right="76"/>
        <w:jc w:val="both"/>
        <w:rPr>
          <w:rFonts w:ascii="仿宋_GB2312" w:eastAsia="仿宋_GB2312" w:hAnsi="黑体" w:cs="宋体"/>
          <w:color w:val="000000"/>
        </w:rPr>
      </w:pPr>
      <w:r>
        <w:rPr>
          <w:rFonts w:ascii="仿宋_GB2312" w:eastAsia="仿宋_GB2312" w:hAnsi="黑体" w:cs="宋体" w:hint="eastAsia"/>
          <w:color w:val="000000"/>
          <w:spacing w:val="13"/>
          <w:shd w:val="clear" w:color="auto" w:fill="FFFFFF"/>
        </w:rPr>
        <w:t>57.</w:t>
      </w:r>
      <w:proofErr w:type="gramStart"/>
      <w:r>
        <w:rPr>
          <w:rFonts w:ascii="仿宋_GB2312" w:eastAsia="仿宋_GB2312" w:hAnsi="黑体" w:cs="宋体" w:hint="eastAsia"/>
          <w:color w:val="000000"/>
          <w:spacing w:val="-14"/>
          <w:shd w:val="clear" w:color="auto" w:fill="FFFFFF"/>
        </w:rPr>
        <w:t>某患者</w:t>
      </w:r>
      <w:proofErr w:type="gramEnd"/>
      <w:r>
        <w:rPr>
          <w:rFonts w:ascii="仿宋_GB2312" w:eastAsia="仿宋_GB2312" w:hAnsi="黑体" w:cs="宋体" w:hint="eastAsia"/>
          <w:color w:val="000000"/>
          <w:spacing w:val="-14"/>
          <w:shd w:val="clear" w:color="auto" w:fill="FFFFFF"/>
        </w:rPr>
        <w:t>下肢瘫痪，</w:t>
      </w:r>
      <w:r>
        <w:rPr>
          <w:rFonts w:ascii="仿宋_GB2312" w:eastAsia="仿宋_GB2312" w:hAnsi="黑体" w:cs="宋体" w:hint="eastAsia"/>
          <w:color w:val="000000"/>
          <w:spacing w:val="-8"/>
          <w:shd w:val="clear" w:color="auto" w:fill="FFFFFF"/>
        </w:rPr>
        <w:t>经查肢体不能自行抬起，可以在床上平移，</w:t>
      </w:r>
      <w:r>
        <w:rPr>
          <w:rFonts w:ascii="仿宋_GB2312" w:eastAsia="仿宋_GB2312" w:hAnsi="黑体" w:cs="宋体" w:hint="eastAsia"/>
          <w:color w:val="000000"/>
          <w:spacing w:val="-4"/>
          <w:shd w:val="clear" w:color="auto" w:fill="FFFFFF"/>
        </w:rPr>
        <w:t>此肌力应判断为：</w:t>
      </w:r>
      <w:r>
        <w:rPr>
          <w:rFonts w:ascii="仿宋_GB2312" w:eastAsia="仿宋_GB2312" w:hAnsi="黑体" w:cs="宋体" w:hint="eastAsia"/>
          <w:color w:val="000000"/>
          <w:shd w:val="clear" w:color="auto" w:fill="FFFFFF"/>
        </w:rPr>
        <w:t>（C）</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rPr>
      </w:pPr>
      <w:r>
        <w:rPr>
          <w:rFonts w:ascii="宋体" w:eastAsia="仿宋_GB2312" w:hAnsi="宋体" w:cs="宋体" w:hint="eastAsia"/>
          <w:color w:val="000000"/>
          <w:spacing w:val="-38"/>
          <w:shd w:val="clear" w:color="auto" w:fill="FFFFFF"/>
        </w:rPr>
        <w:t>  </w:t>
      </w:r>
      <w:r>
        <w:rPr>
          <w:rFonts w:ascii="仿宋_GB2312" w:eastAsia="仿宋_GB2312" w:hAnsi="黑体" w:cs="宋体" w:hint="eastAsia"/>
          <w:color w:val="000000"/>
          <w:spacing w:val="-38"/>
          <w:shd w:val="clear" w:color="auto" w:fill="FFFFFF"/>
        </w:rPr>
        <w:t>A</w:t>
      </w:r>
      <w:r>
        <w:rPr>
          <w:rFonts w:ascii="仿宋_GB2312" w:eastAsia="仿宋_GB2312" w:hAnsi="黑体" w:cs="宋体" w:hint="eastAsia"/>
          <w:color w:val="000000"/>
          <w:shd w:val="clear" w:color="auto" w:fill="FFFFFF"/>
        </w:rPr>
        <w:t>、0级</w:t>
      </w:r>
      <w:r>
        <w:rPr>
          <w:rFonts w:ascii="宋体" w:eastAsia="仿宋_GB2312" w:hAnsi="宋体" w:cs="宋体" w:hint="eastAsia"/>
          <w:color w:val="000000"/>
          <w:spacing w:val="-7"/>
          <w:shd w:val="clear" w:color="auto" w:fill="FFFFFF"/>
        </w:rPr>
        <w:t>    </w:t>
      </w:r>
      <w:r>
        <w:rPr>
          <w:rFonts w:ascii="仿宋_GB2312" w:eastAsia="仿宋_GB2312" w:hAnsi="黑体" w:cs="宋体" w:hint="eastAsia"/>
          <w:color w:val="000000"/>
          <w:spacing w:val="-7"/>
          <w:shd w:val="clear" w:color="auto" w:fill="FFFFFF"/>
        </w:rPr>
        <w:t>B</w:t>
      </w:r>
      <w:r>
        <w:rPr>
          <w:rFonts w:ascii="仿宋_GB2312" w:eastAsia="仿宋_GB2312" w:hAnsi="黑体" w:cs="宋体" w:hint="eastAsia"/>
          <w:color w:val="000000"/>
          <w:shd w:val="clear" w:color="auto" w:fill="FFFFFF"/>
        </w:rPr>
        <w:t>、1级</w:t>
      </w:r>
      <w:r>
        <w:rPr>
          <w:rFonts w:ascii="宋体" w:eastAsia="仿宋_GB2312" w:hAnsi="宋体" w:cs="宋体" w:hint="eastAsia"/>
          <w:color w:val="000000"/>
          <w:spacing w:val="-5"/>
          <w:shd w:val="clear" w:color="auto" w:fill="FFFFFF"/>
        </w:rPr>
        <w:t>    </w:t>
      </w:r>
      <w:r>
        <w:rPr>
          <w:rFonts w:ascii="仿宋_GB2312" w:eastAsia="仿宋_GB2312" w:hAnsi="黑体" w:cs="宋体" w:hint="eastAsia"/>
          <w:color w:val="000000"/>
          <w:spacing w:val="-5"/>
          <w:shd w:val="clear" w:color="auto" w:fill="FFFFFF"/>
        </w:rPr>
        <w:t>C</w:t>
      </w:r>
      <w:r>
        <w:rPr>
          <w:rFonts w:ascii="仿宋_GB2312" w:eastAsia="仿宋_GB2312" w:hAnsi="黑体" w:cs="宋体" w:hint="eastAsia"/>
          <w:color w:val="000000"/>
          <w:shd w:val="clear" w:color="auto" w:fill="FFFFFF"/>
        </w:rPr>
        <w:t>、2级</w:t>
      </w:r>
      <w:r>
        <w:rPr>
          <w:rFonts w:ascii="宋体" w:eastAsia="仿宋_GB2312" w:hAnsi="宋体" w:cs="宋体" w:hint="eastAsia"/>
          <w:color w:val="000000"/>
          <w:spacing w:val="-7"/>
          <w:shd w:val="clear" w:color="auto" w:fill="FFFFFF"/>
        </w:rPr>
        <w:t>    </w:t>
      </w:r>
      <w:r>
        <w:rPr>
          <w:rFonts w:ascii="仿宋_GB2312" w:eastAsia="仿宋_GB2312" w:hAnsi="黑体" w:cs="宋体" w:hint="eastAsia"/>
          <w:color w:val="000000"/>
          <w:spacing w:val="-7"/>
          <w:shd w:val="clear" w:color="auto" w:fill="FFFFFF"/>
        </w:rPr>
        <w:t>D</w:t>
      </w:r>
      <w:r>
        <w:rPr>
          <w:rFonts w:ascii="仿宋_GB2312" w:eastAsia="仿宋_GB2312" w:hAnsi="黑体" w:cs="宋体" w:hint="eastAsia"/>
          <w:color w:val="000000"/>
          <w:shd w:val="clear" w:color="auto" w:fill="FFFFFF"/>
        </w:rPr>
        <w:t>、3级</w:t>
      </w:r>
      <w:r>
        <w:rPr>
          <w:rFonts w:ascii="宋体" w:eastAsia="仿宋_GB2312" w:hAnsi="宋体" w:cs="宋体" w:hint="eastAsia"/>
          <w:color w:val="000000"/>
          <w:shd w:val="clear" w:color="auto" w:fill="FFFFFF"/>
        </w:rPr>
        <w:t> </w:t>
      </w:r>
    </w:p>
    <w:p w:rsidR="00581BF4" w:rsidRDefault="00087658">
      <w:pPr>
        <w:pStyle w:val="a6"/>
        <w:widowControl/>
        <w:spacing w:before="0" w:beforeAutospacing="0" w:after="0" w:afterAutospacing="0"/>
        <w:ind w:right="76"/>
        <w:jc w:val="both"/>
        <w:rPr>
          <w:rFonts w:ascii="仿宋_GB2312" w:eastAsia="仿宋_GB2312" w:hAnsi="黑体" w:cs="宋体"/>
          <w:color w:val="000000"/>
        </w:rPr>
      </w:pPr>
      <w:r>
        <w:rPr>
          <w:rFonts w:ascii="仿宋_GB2312" w:eastAsia="仿宋_GB2312" w:hAnsi="黑体" w:cs="宋体" w:hint="eastAsia"/>
          <w:color w:val="000000"/>
          <w:spacing w:val="13"/>
          <w:shd w:val="clear" w:color="auto" w:fill="FFFFFF"/>
        </w:rPr>
        <w:t>58.</w:t>
      </w:r>
      <w:r>
        <w:rPr>
          <w:rFonts w:ascii="仿宋_GB2312" w:eastAsia="仿宋_GB2312" w:hAnsi="黑体" w:cs="宋体" w:hint="eastAsia"/>
          <w:color w:val="000000"/>
          <w:spacing w:val="-9"/>
          <w:shd w:val="clear" w:color="auto" w:fill="FFFFFF"/>
        </w:rPr>
        <w:t>脑栓塞的临床表现中，下述哪项是不正确的：</w:t>
      </w:r>
      <w:r>
        <w:rPr>
          <w:rFonts w:ascii="仿宋_GB2312" w:eastAsia="仿宋_GB2312" w:hAnsi="黑体" w:cs="宋体" w:hint="eastAsia"/>
          <w:color w:val="000000"/>
          <w:shd w:val="clear" w:color="auto" w:fill="FFFFFF"/>
        </w:rPr>
        <w:t>（ C）</w:t>
      </w:r>
      <w:r>
        <w:rPr>
          <w:rFonts w:ascii="宋体" w:eastAsia="仿宋_GB2312" w:hAnsi="宋体" w:cs="宋体" w:hint="eastAsia"/>
          <w:color w:val="000000"/>
          <w:shd w:val="clear" w:color="auto" w:fill="FFFFFF"/>
        </w:rPr>
        <w:t> </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7"/>
        </w:rPr>
      </w:pPr>
      <w:r>
        <w:rPr>
          <w:rFonts w:ascii="仿宋_GB2312" w:eastAsia="仿宋_GB2312" w:hAnsi="黑体" w:cs="宋体" w:hint="eastAsia"/>
          <w:color w:val="000000"/>
          <w:shd w:val="clear" w:color="auto" w:fill="FFFFFF"/>
        </w:rPr>
        <w:t>A</w:t>
      </w:r>
      <w:r>
        <w:rPr>
          <w:rFonts w:ascii="仿宋_GB2312" w:eastAsia="仿宋_GB2312" w:hAnsi="黑体" w:cs="宋体" w:hint="eastAsia"/>
          <w:color w:val="000000"/>
          <w:spacing w:val="-6"/>
          <w:shd w:val="clear" w:color="auto" w:fill="FFFFFF"/>
        </w:rPr>
        <w:t>、起病多急骤</w:t>
      </w:r>
      <w:r>
        <w:rPr>
          <w:rFonts w:ascii="宋体" w:eastAsia="仿宋_GB2312" w:hAnsi="宋体" w:cs="宋体" w:hint="eastAsia"/>
          <w:color w:val="000000"/>
          <w:spacing w:val="-7"/>
          <w:shd w:val="clear" w:color="auto" w:fill="FFFFFF"/>
        </w:rPr>
        <w:t>   </w:t>
      </w:r>
      <w:r>
        <w:rPr>
          <w:rFonts w:ascii="仿宋_GB2312" w:eastAsia="仿宋_GB2312" w:hAnsi="黑体" w:cs="宋体" w:hint="eastAsia"/>
          <w:color w:val="000000"/>
          <w:spacing w:val="-7"/>
          <w:shd w:val="clear" w:color="auto" w:fill="FFFFFF"/>
        </w:rPr>
        <w:t>B</w:t>
      </w:r>
      <w:r>
        <w:rPr>
          <w:rFonts w:ascii="仿宋_GB2312" w:eastAsia="仿宋_GB2312" w:hAnsi="黑体" w:cs="宋体" w:hint="eastAsia"/>
          <w:color w:val="000000"/>
          <w:spacing w:val="-6"/>
          <w:shd w:val="clear" w:color="auto" w:fill="FFFFFF"/>
        </w:rPr>
        <w:t>、年龄多较轻</w:t>
      </w:r>
      <w:r>
        <w:rPr>
          <w:rFonts w:ascii="宋体" w:eastAsia="仿宋_GB2312" w:hAnsi="宋体" w:cs="宋体" w:hint="eastAsia"/>
          <w:color w:val="000000"/>
          <w:spacing w:val="-7"/>
          <w:shd w:val="clear" w:color="auto" w:fill="FFFFFF"/>
        </w:rPr>
        <w:t>   </w:t>
      </w:r>
      <w:r>
        <w:rPr>
          <w:rFonts w:ascii="仿宋_GB2312" w:eastAsia="仿宋_GB2312" w:hAnsi="黑体" w:cs="宋体" w:hint="eastAsia"/>
          <w:color w:val="000000"/>
          <w:spacing w:val="-7"/>
          <w:shd w:val="clear" w:color="auto" w:fill="FFFFFF"/>
        </w:rPr>
        <w:t>C</w:t>
      </w:r>
      <w:r>
        <w:rPr>
          <w:rFonts w:ascii="仿宋_GB2312" w:eastAsia="仿宋_GB2312" w:hAnsi="黑体" w:cs="宋体" w:hint="eastAsia"/>
          <w:color w:val="000000"/>
          <w:spacing w:val="-8"/>
          <w:shd w:val="clear" w:color="auto" w:fill="FFFFFF"/>
        </w:rPr>
        <w:t>、多有脑膜刺激征</w:t>
      </w:r>
      <w:r>
        <w:rPr>
          <w:rFonts w:ascii="宋体" w:eastAsia="仿宋_GB2312" w:hAnsi="宋体" w:cs="宋体" w:hint="eastAsia"/>
          <w:color w:val="000000"/>
          <w:spacing w:val="-34"/>
          <w:shd w:val="clear" w:color="auto" w:fill="FFFFFF"/>
        </w:rPr>
        <w:t>  </w:t>
      </w:r>
      <w:r>
        <w:rPr>
          <w:rFonts w:ascii="仿宋_GB2312" w:eastAsia="仿宋_GB2312" w:hAnsi="黑体" w:cs="宋体" w:hint="eastAsia"/>
          <w:color w:val="000000"/>
          <w:spacing w:val="-7"/>
          <w:shd w:val="clear" w:color="auto" w:fill="FFFFFF"/>
        </w:rPr>
        <w:t>D</w:t>
      </w:r>
      <w:r>
        <w:rPr>
          <w:rFonts w:ascii="仿宋_GB2312" w:eastAsia="仿宋_GB2312" w:hAnsi="黑体" w:cs="宋体" w:hint="eastAsia"/>
          <w:color w:val="000000"/>
          <w:spacing w:val="-6"/>
          <w:shd w:val="clear" w:color="auto" w:fill="FFFFFF"/>
        </w:rPr>
        <w:t xml:space="preserve">、常见局限性抽搐、偏瘫、失语 </w:t>
      </w:r>
      <w:r>
        <w:rPr>
          <w:rFonts w:ascii="仿宋_GB2312" w:eastAsia="仿宋_GB2312" w:hAnsi="黑体" w:cs="宋体" w:hint="eastAsia"/>
          <w:color w:val="000000"/>
          <w:spacing w:val="-7"/>
          <w:shd w:val="clear" w:color="auto" w:fill="FFFFFF"/>
        </w:rPr>
        <w:t>E</w:t>
      </w:r>
      <w:r>
        <w:rPr>
          <w:rFonts w:ascii="仿宋_GB2312" w:eastAsia="仿宋_GB2312" w:hAnsi="黑体" w:cs="宋体" w:hint="eastAsia"/>
          <w:color w:val="000000"/>
          <w:spacing w:val="-11"/>
          <w:shd w:val="clear" w:color="auto" w:fill="FFFFFF"/>
        </w:rPr>
        <w:t>、多有风湿性心脏病</w:t>
      </w:r>
      <w:r>
        <w:rPr>
          <w:rFonts w:ascii="宋体" w:eastAsia="仿宋_GB2312" w:hAnsi="宋体" w:cs="宋体" w:hint="eastAsia"/>
          <w:color w:val="000000"/>
          <w:spacing w:val="-7"/>
          <w:shd w:val="clear" w:color="auto" w:fill="FFFFFF"/>
        </w:rPr>
        <w:t>  </w:t>
      </w:r>
    </w:p>
    <w:p w:rsidR="00581BF4" w:rsidRDefault="00087658">
      <w:pPr>
        <w:pStyle w:val="a6"/>
        <w:widowControl/>
        <w:spacing w:before="0" w:beforeAutospacing="0" w:after="0" w:afterAutospacing="0"/>
        <w:ind w:right="76"/>
        <w:jc w:val="both"/>
        <w:rPr>
          <w:rFonts w:ascii="仿宋_GB2312" w:eastAsia="仿宋_GB2312" w:hAnsi="黑体" w:cs="宋体"/>
          <w:color w:val="000000"/>
        </w:rPr>
      </w:pPr>
      <w:r>
        <w:rPr>
          <w:rFonts w:ascii="仿宋_GB2312" w:eastAsia="仿宋_GB2312" w:hAnsi="黑体" w:cs="宋体" w:hint="eastAsia"/>
          <w:color w:val="000000"/>
          <w:shd w:val="clear" w:color="auto" w:fill="FFFFFF"/>
        </w:rPr>
        <w:t>59.</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男性，</w:t>
      </w:r>
      <w:r>
        <w:rPr>
          <w:rFonts w:ascii="仿宋_GB2312" w:eastAsia="仿宋_GB2312" w:hAnsi="黑体" w:cs="宋体" w:hint="eastAsia"/>
          <w:color w:val="000000"/>
          <w:spacing w:val="-13"/>
          <w:shd w:val="clear" w:color="auto" w:fill="FFFFFF"/>
        </w:rPr>
        <w:t>43</w:t>
      </w:r>
      <w:r>
        <w:rPr>
          <w:rFonts w:ascii="仿宋_GB2312" w:eastAsia="仿宋_GB2312" w:hAnsi="黑体" w:cs="宋体" w:hint="eastAsia"/>
          <w:color w:val="000000"/>
          <w:spacing w:val="-7"/>
          <w:shd w:val="clear" w:color="auto" w:fill="FFFFFF"/>
        </w:rPr>
        <w:t>岁，心脏病</w:t>
      </w:r>
      <w:r>
        <w:rPr>
          <w:rFonts w:ascii="仿宋_GB2312" w:eastAsia="仿宋_GB2312" w:hAnsi="黑体" w:cs="宋体" w:hint="eastAsia"/>
          <w:color w:val="000000"/>
          <w:spacing w:val="-13"/>
          <w:shd w:val="clear" w:color="auto" w:fill="FFFFFF"/>
        </w:rPr>
        <w:t>20</w:t>
      </w:r>
      <w:r>
        <w:rPr>
          <w:rFonts w:ascii="仿宋_GB2312" w:eastAsia="仿宋_GB2312" w:hAnsi="黑体" w:cs="宋体" w:hint="eastAsia"/>
          <w:color w:val="000000"/>
          <w:spacing w:val="-19"/>
          <w:shd w:val="clear" w:color="auto" w:fill="FFFFFF"/>
        </w:rPr>
        <w:t>年，房颤</w:t>
      </w:r>
      <w:r>
        <w:rPr>
          <w:rFonts w:ascii="仿宋_GB2312" w:eastAsia="仿宋_GB2312" w:hAnsi="黑体" w:cs="宋体" w:hint="eastAsia"/>
          <w:color w:val="000000"/>
          <w:shd w:val="clear" w:color="auto" w:fill="FFFFFF"/>
        </w:rPr>
        <w:t>2年。1</w:t>
      </w:r>
      <w:r>
        <w:rPr>
          <w:rFonts w:ascii="仿宋_GB2312" w:eastAsia="仿宋_GB2312" w:hAnsi="黑体" w:cs="宋体" w:hint="eastAsia"/>
          <w:color w:val="000000"/>
          <w:spacing w:val="-9"/>
          <w:shd w:val="clear" w:color="auto" w:fill="FFFFFF"/>
        </w:rPr>
        <w:t>天前突发意识丧失，四肢抽搐</w:t>
      </w:r>
      <w:r>
        <w:rPr>
          <w:rFonts w:ascii="仿宋_GB2312" w:eastAsia="仿宋_GB2312" w:hAnsi="黑体" w:cs="宋体" w:hint="eastAsia"/>
          <w:color w:val="000000"/>
          <w:shd w:val="clear" w:color="auto" w:fill="FFFFFF"/>
        </w:rPr>
        <w:t>3</w:t>
      </w:r>
      <w:r>
        <w:rPr>
          <w:rFonts w:ascii="仿宋_GB2312" w:eastAsia="仿宋_GB2312" w:hAnsi="黑体" w:cs="宋体" w:hint="eastAsia"/>
          <w:color w:val="000000"/>
          <w:spacing w:val="-27"/>
          <w:shd w:val="clear" w:color="auto" w:fill="FFFFFF"/>
        </w:rPr>
        <w:t xml:space="preserve">分 钟  </w:t>
      </w:r>
      <w:r>
        <w:rPr>
          <w:rFonts w:ascii="仿宋_GB2312" w:eastAsia="仿宋_GB2312" w:hAnsi="黑体" w:cs="宋体" w:hint="eastAsia"/>
          <w:color w:val="000000"/>
          <w:shd w:val="clear" w:color="auto" w:fill="FFFFFF"/>
        </w:rPr>
        <w:t>左右，</w:t>
      </w:r>
      <w:r>
        <w:rPr>
          <w:rFonts w:ascii="仿宋_GB2312" w:eastAsia="仿宋_GB2312" w:hAnsi="黑体" w:cs="宋体" w:hint="eastAsia"/>
          <w:color w:val="000000"/>
          <w:spacing w:val="13"/>
          <w:shd w:val="clear" w:color="auto" w:fill="FFFFFF"/>
        </w:rPr>
        <w:t>10</w:t>
      </w:r>
      <w:r>
        <w:rPr>
          <w:rFonts w:ascii="仿宋_GB2312" w:eastAsia="仿宋_GB2312" w:hAnsi="黑体" w:cs="宋体" w:hint="eastAsia"/>
          <w:color w:val="000000"/>
          <w:spacing w:val="-10"/>
          <w:shd w:val="clear" w:color="auto" w:fill="FFFFFF"/>
        </w:rPr>
        <w:t>分钟后清醒，左侧上下肢不能活动。神清，血压正常，心房</w:t>
      </w:r>
      <w:proofErr w:type="gramStart"/>
      <w:r>
        <w:rPr>
          <w:rFonts w:ascii="仿宋_GB2312" w:eastAsia="仿宋_GB2312" w:hAnsi="黑体" w:cs="宋体" w:hint="eastAsia"/>
          <w:color w:val="000000"/>
          <w:spacing w:val="-10"/>
          <w:shd w:val="clear" w:color="auto" w:fill="FFFFFF"/>
        </w:rPr>
        <w:t>纤</w:t>
      </w:r>
      <w:proofErr w:type="gramEnd"/>
      <w:r>
        <w:rPr>
          <w:rFonts w:ascii="仿宋_GB2312" w:eastAsia="仿宋_GB2312" w:hAnsi="黑体" w:cs="宋体" w:hint="eastAsia"/>
          <w:color w:val="000000"/>
          <w:spacing w:val="-10"/>
          <w:shd w:val="clear" w:color="auto" w:fill="FFFFFF"/>
        </w:rPr>
        <w:t>颤。右眼无</w:t>
      </w:r>
      <w:r>
        <w:rPr>
          <w:rFonts w:ascii="仿宋_GB2312" w:eastAsia="仿宋_GB2312" w:hAnsi="黑体" w:cs="宋体" w:hint="eastAsia"/>
          <w:color w:val="000000"/>
          <w:spacing w:val="-11"/>
          <w:shd w:val="clear" w:color="auto" w:fill="FFFFFF"/>
        </w:rPr>
        <w:t>光感，左上下肢肌力</w:t>
      </w:r>
      <w:r>
        <w:rPr>
          <w:rFonts w:ascii="仿宋_GB2312" w:eastAsia="仿宋_GB2312" w:hAnsi="黑体" w:cs="宋体" w:hint="eastAsia"/>
          <w:color w:val="000000"/>
          <w:shd w:val="clear" w:color="auto" w:fill="FFFFFF"/>
        </w:rPr>
        <w:t>0</w:t>
      </w:r>
      <w:r>
        <w:rPr>
          <w:rFonts w:ascii="仿宋_GB2312" w:eastAsia="仿宋_GB2312" w:hAnsi="黑体" w:cs="宋体" w:hint="eastAsia"/>
          <w:color w:val="000000"/>
          <w:spacing w:val="-10"/>
          <w:shd w:val="clear" w:color="auto" w:fill="FFFFFF"/>
        </w:rPr>
        <w:t>级，左侧半身感觉丧失，左侧病理征阳性。最可能的诊断：</w:t>
      </w:r>
      <w:r>
        <w:rPr>
          <w:rFonts w:ascii="仿宋_GB2312" w:eastAsia="仿宋_GB2312" w:hAnsi="黑体" w:cs="宋体" w:hint="eastAsia"/>
          <w:color w:val="000000"/>
          <w:shd w:val="clear" w:color="auto" w:fill="FFFFFF"/>
        </w:rPr>
        <w:t>（D）</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rPr>
      </w:pP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A、脑血栓形成</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B、脑出血</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C</w:t>
      </w:r>
      <w:r>
        <w:rPr>
          <w:rFonts w:ascii="仿宋_GB2312" w:eastAsia="仿宋_GB2312" w:hAnsi="黑体" w:cs="宋体" w:hint="eastAsia"/>
          <w:color w:val="000000"/>
          <w:spacing w:val="-8"/>
          <w:shd w:val="clear" w:color="auto" w:fill="FFFFFF"/>
        </w:rPr>
        <w:t xml:space="preserve">、蛛网膜下腔出血 </w:t>
      </w:r>
      <w:r>
        <w:rPr>
          <w:rFonts w:ascii="仿宋_GB2312" w:eastAsia="仿宋_GB2312" w:hAnsi="黑体" w:cs="宋体" w:hint="eastAsia"/>
          <w:color w:val="000000"/>
          <w:shd w:val="clear" w:color="auto" w:fill="FFFFFF"/>
        </w:rPr>
        <w:t>D、脑栓塞</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E、癫痫</w:t>
      </w:r>
    </w:p>
    <w:p w:rsidR="00581BF4" w:rsidRDefault="00087658">
      <w:pPr>
        <w:widowControl/>
        <w:autoSpaceDE w:val="0"/>
        <w:autoSpaceDN w:val="0"/>
        <w:adjustRightInd w:val="0"/>
        <w:spacing w:before="55"/>
        <w:ind w:left="2"/>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60、蛛网膜下腔出血首选的检查是（A）</w:t>
      </w:r>
    </w:p>
    <w:p w:rsidR="00581BF4" w:rsidRDefault="00087658">
      <w:pPr>
        <w:widowControl/>
        <w:autoSpaceDE w:val="0"/>
        <w:autoSpaceDN w:val="0"/>
        <w:adjustRightInd w:val="0"/>
        <w:spacing w:before="42"/>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A.颅脑CT   B.颅脑MRl   C.腰椎穿刺   D.经颅多普勒   E.脑血管造影</w:t>
      </w:r>
    </w:p>
    <w:p w:rsidR="00581BF4" w:rsidRDefault="00087658">
      <w:pPr>
        <w:widowControl/>
        <w:autoSpaceDE w:val="0"/>
        <w:autoSpaceDN w:val="0"/>
        <w:adjustRightInd w:val="0"/>
        <w:spacing w:before="60"/>
        <w:ind w:left="24"/>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61、枕大孔</w:t>
      </w:r>
      <w:proofErr w:type="gramStart"/>
      <w:r>
        <w:rPr>
          <w:rFonts w:ascii="仿宋_GB2312" w:eastAsia="仿宋_GB2312" w:hAnsi="黑体" w:cs="宋体" w:hint="eastAsia"/>
          <w:color w:val="000000"/>
          <w:kern w:val="0"/>
          <w:sz w:val="24"/>
          <w:szCs w:val="24"/>
        </w:rPr>
        <w:t>疝</w:t>
      </w:r>
      <w:proofErr w:type="gramEnd"/>
      <w:r>
        <w:rPr>
          <w:rFonts w:ascii="仿宋_GB2312" w:eastAsia="仿宋_GB2312" w:hAnsi="黑体" w:cs="宋体" w:hint="eastAsia"/>
          <w:color w:val="000000"/>
          <w:kern w:val="0"/>
          <w:sz w:val="24"/>
          <w:szCs w:val="24"/>
        </w:rPr>
        <w:t>与颞叶钩回</w:t>
      </w:r>
      <w:proofErr w:type="gramStart"/>
      <w:r>
        <w:rPr>
          <w:rFonts w:ascii="仿宋_GB2312" w:eastAsia="仿宋_GB2312" w:hAnsi="黑体" w:cs="宋体" w:hint="eastAsia"/>
          <w:color w:val="000000"/>
          <w:kern w:val="0"/>
          <w:sz w:val="24"/>
          <w:szCs w:val="24"/>
        </w:rPr>
        <w:t>疝</w:t>
      </w:r>
      <w:proofErr w:type="gramEnd"/>
      <w:r>
        <w:rPr>
          <w:rFonts w:ascii="仿宋_GB2312" w:eastAsia="仿宋_GB2312" w:hAnsi="黑体" w:cs="宋体" w:hint="eastAsia"/>
          <w:color w:val="000000"/>
          <w:kern w:val="0"/>
          <w:sz w:val="24"/>
          <w:szCs w:val="24"/>
        </w:rPr>
        <w:t>的主要鉴别点是（A）</w:t>
      </w:r>
    </w:p>
    <w:p w:rsidR="00581BF4" w:rsidRDefault="00087658">
      <w:pPr>
        <w:widowControl/>
        <w:autoSpaceDE w:val="0"/>
        <w:autoSpaceDN w:val="0"/>
        <w:adjustRightInd w:val="0"/>
        <w:spacing w:before="43"/>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A.早期出现呼吸骤停   B.血压升高   C.烦躁不安   D.剧烈头痛   E.频繁呕吐</w:t>
      </w:r>
    </w:p>
    <w:p w:rsidR="00581BF4" w:rsidRDefault="00087658">
      <w:pPr>
        <w:widowControl/>
        <w:autoSpaceDE w:val="0"/>
        <w:autoSpaceDN w:val="0"/>
        <w:adjustRightInd w:val="0"/>
        <w:spacing w:before="57"/>
        <w:ind w:left="40"/>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62、脑出血和蛛网膜下腔出血的重要区别点为（C）</w:t>
      </w:r>
    </w:p>
    <w:p w:rsidR="00581BF4" w:rsidRDefault="00087658">
      <w:pPr>
        <w:widowControl/>
        <w:autoSpaceDE w:val="0"/>
        <w:autoSpaceDN w:val="0"/>
        <w:adjustRightInd w:val="0"/>
        <w:spacing w:before="58"/>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A.昏迷程度   B.有无高血压   C.有无定位体征   D.起病速度   E.有无脑疝形成</w:t>
      </w:r>
    </w:p>
    <w:p w:rsidR="00581BF4" w:rsidRDefault="00087658">
      <w:pPr>
        <w:widowControl/>
        <w:autoSpaceDE w:val="0"/>
        <w:autoSpaceDN w:val="0"/>
        <w:adjustRightInd w:val="0"/>
        <w:spacing w:before="56"/>
        <w:ind w:left="24"/>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63、蛛网膜下腔出血最常出现(E)</w:t>
      </w:r>
    </w:p>
    <w:p w:rsidR="00581BF4" w:rsidRDefault="00087658">
      <w:pPr>
        <w:widowControl/>
        <w:autoSpaceDE w:val="0"/>
        <w:autoSpaceDN w:val="0"/>
        <w:adjustRightInd w:val="0"/>
        <w:spacing w:before="55"/>
        <w:ind w:left="573"/>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A.交叉性瘫痪   B.截瘫   C.偏瘫   D.单瘫   E.脑膜刺激征</w:t>
      </w:r>
    </w:p>
    <w:p w:rsidR="00581BF4" w:rsidRDefault="00087658">
      <w:pPr>
        <w:widowControl/>
        <w:autoSpaceDE w:val="0"/>
        <w:autoSpaceDN w:val="0"/>
        <w:adjustRightInd w:val="0"/>
        <w:spacing w:before="58"/>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lastRenderedPageBreak/>
        <w:t>64、蛛网膜下腔出血最可靠的诊断依据是 (E)</w:t>
      </w:r>
    </w:p>
    <w:p w:rsidR="00581BF4" w:rsidRDefault="00087658">
      <w:pPr>
        <w:widowControl/>
        <w:autoSpaceDE w:val="0"/>
        <w:autoSpaceDN w:val="0"/>
        <w:adjustRightInd w:val="0"/>
        <w:spacing w:before="58"/>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A.偏瘫   B.一侧动眼神经麻痹   C.头痛和呕吐   D.脑膜刺激征   E.均匀血性脑脊液</w:t>
      </w:r>
    </w:p>
    <w:p w:rsidR="00581BF4" w:rsidRDefault="00087658">
      <w:pPr>
        <w:widowControl/>
        <w:autoSpaceDE w:val="0"/>
        <w:autoSpaceDN w:val="0"/>
        <w:adjustRightInd w:val="0"/>
        <w:spacing w:before="51"/>
        <w:ind w:left="2"/>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65、脑血栓形成最常见的病因是（ B）</w:t>
      </w:r>
    </w:p>
    <w:p w:rsidR="00581BF4" w:rsidRDefault="00087658">
      <w:pPr>
        <w:widowControl/>
        <w:autoSpaceDE w:val="0"/>
        <w:autoSpaceDN w:val="0"/>
        <w:adjustRightInd w:val="0"/>
        <w:spacing w:before="57"/>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A.风湿性心脏病   B.脑动脉粥样硬化   C.高血压   D.休克   E.先天性脑底动脉瘤</w:t>
      </w:r>
    </w:p>
    <w:p w:rsidR="00581BF4" w:rsidRDefault="00087658">
      <w:pPr>
        <w:widowControl/>
        <w:autoSpaceDE w:val="0"/>
        <w:autoSpaceDN w:val="0"/>
        <w:adjustRightInd w:val="0"/>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66、脑梗死急性</w:t>
      </w:r>
      <w:proofErr w:type="gramStart"/>
      <w:r>
        <w:rPr>
          <w:rFonts w:ascii="仿宋_GB2312" w:eastAsia="仿宋_GB2312" w:hAnsi="黑体" w:cs="宋体" w:hint="eastAsia"/>
          <w:color w:val="000000"/>
          <w:kern w:val="0"/>
          <w:sz w:val="24"/>
          <w:szCs w:val="24"/>
        </w:rPr>
        <w:t>期主张</w:t>
      </w:r>
      <w:proofErr w:type="gramEnd"/>
      <w:r>
        <w:rPr>
          <w:rFonts w:ascii="仿宋_GB2312" w:eastAsia="仿宋_GB2312" w:hAnsi="黑体" w:cs="宋体" w:hint="eastAsia"/>
          <w:color w:val="000000"/>
          <w:kern w:val="0"/>
          <w:sz w:val="24"/>
          <w:szCs w:val="24"/>
        </w:rPr>
        <w:t>不用血管扩张药，是因为可引起（E ）</w:t>
      </w:r>
    </w:p>
    <w:p w:rsidR="00581BF4" w:rsidRDefault="00087658">
      <w:pPr>
        <w:widowControl/>
        <w:autoSpaceDE w:val="0"/>
        <w:autoSpaceDN w:val="0"/>
        <w:adjustRightInd w:val="0"/>
        <w:spacing w:before="56"/>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A.脑水肿   B.肺炎   C.血管痉挛   D.出血   E. 脑内盗血现象</w:t>
      </w:r>
    </w:p>
    <w:p w:rsidR="00581BF4" w:rsidRDefault="00087658">
      <w:pPr>
        <w:widowControl/>
        <w:autoSpaceDE w:val="0"/>
        <w:autoSpaceDN w:val="0"/>
        <w:adjustRightInd w:val="0"/>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67、动眼神经损伤后，眼可出现( C )</w:t>
      </w:r>
      <w:r>
        <w:rPr>
          <w:rFonts w:ascii="仿宋_GB2312" w:eastAsia="仿宋_GB2312" w:hAnsi="黑体" w:cs="宋体" w:hint="eastAsia"/>
          <w:color w:val="000000"/>
          <w:kern w:val="0"/>
          <w:sz w:val="24"/>
          <w:szCs w:val="24"/>
        </w:rPr>
        <w:br/>
        <w:t>A．内斜视和瞳孔缩小</w:t>
      </w:r>
      <w:r>
        <w:rPr>
          <w:rFonts w:ascii="仿宋_GB2312" w:eastAsia="仿宋_GB2312" w:hAnsi="黑体" w:cs="宋体" w:hint="eastAsia"/>
          <w:color w:val="000000"/>
          <w:kern w:val="0"/>
          <w:sz w:val="24"/>
          <w:szCs w:val="24"/>
        </w:rPr>
        <w:br/>
        <w:t>B．内斜视和瞳孔散大</w:t>
      </w:r>
      <w:r>
        <w:rPr>
          <w:rFonts w:ascii="仿宋_GB2312" w:eastAsia="仿宋_GB2312" w:hAnsi="黑体" w:cs="宋体" w:hint="eastAsia"/>
          <w:color w:val="000000"/>
          <w:kern w:val="0"/>
          <w:sz w:val="24"/>
          <w:szCs w:val="24"/>
        </w:rPr>
        <w:br/>
        <w:t>C．外斜视和瞳孔散大</w:t>
      </w:r>
      <w:r>
        <w:rPr>
          <w:rFonts w:ascii="仿宋_GB2312" w:eastAsia="仿宋_GB2312" w:hAnsi="黑体" w:cs="宋体" w:hint="eastAsia"/>
          <w:color w:val="000000"/>
          <w:kern w:val="0"/>
          <w:sz w:val="24"/>
          <w:szCs w:val="24"/>
        </w:rPr>
        <w:br/>
        <w:t>D．外斜视和瞳孔缩小</w:t>
      </w:r>
      <w:r>
        <w:rPr>
          <w:rFonts w:ascii="仿宋_GB2312" w:eastAsia="仿宋_GB2312" w:hAnsi="黑体" w:cs="宋体" w:hint="eastAsia"/>
          <w:color w:val="000000"/>
          <w:kern w:val="0"/>
          <w:sz w:val="24"/>
          <w:szCs w:val="24"/>
        </w:rPr>
        <w:br/>
        <w:t>E．内斜视</w:t>
      </w:r>
    </w:p>
    <w:p w:rsidR="00581BF4" w:rsidRDefault="00087658">
      <w:pPr>
        <w:widowControl/>
        <w:autoSpaceDE w:val="0"/>
        <w:autoSpaceDN w:val="0"/>
        <w:adjustRightInd w:val="0"/>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68、患者出现瞳孔缩小、眼裂变小和眼球内陷，称为（ B ）</w:t>
      </w:r>
      <w:r>
        <w:rPr>
          <w:rFonts w:ascii="仿宋_GB2312" w:eastAsia="仿宋_GB2312" w:hAnsi="黑体" w:cs="宋体" w:hint="eastAsia"/>
          <w:color w:val="000000"/>
          <w:kern w:val="0"/>
          <w:sz w:val="24"/>
          <w:szCs w:val="24"/>
        </w:rPr>
        <w:br/>
        <w:t>A．Weber综合征</w:t>
      </w:r>
      <w:r>
        <w:rPr>
          <w:rFonts w:ascii="仿宋_GB2312" w:eastAsia="仿宋_GB2312" w:hAnsi="黑体" w:cs="宋体" w:hint="eastAsia"/>
          <w:color w:val="000000"/>
          <w:kern w:val="0"/>
          <w:sz w:val="24"/>
          <w:szCs w:val="24"/>
        </w:rPr>
        <w:br/>
        <w:t>B．Horner综合征</w:t>
      </w:r>
      <w:r>
        <w:rPr>
          <w:rFonts w:ascii="仿宋_GB2312" w:eastAsia="仿宋_GB2312" w:hAnsi="黑体" w:cs="宋体" w:hint="eastAsia"/>
          <w:color w:val="000000"/>
          <w:kern w:val="0"/>
          <w:sz w:val="24"/>
          <w:szCs w:val="24"/>
        </w:rPr>
        <w:br/>
        <w:t>C．Benedikt综合征</w:t>
      </w:r>
      <w:r>
        <w:rPr>
          <w:rFonts w:ascii="仿宋_GB2312" w:eastAsia="仿宋_GB2312" w:hAnsi="黑体" w:cs="宋体" w:hint="eastAsia"/>
          <w:color w:val="000000"/>
          <w:kern w:val="0"/>
          <w:sz w:val="24"/>
          <w:szCs w:val="24"/>
        </w:rPr>
        <w:br/>
        <w:t>D．Jackson综合征</w:t>
      </w:r>
      <w:r>
        <w:rPr>
          <w:rFonts w:ascii="仿宋_GB2312" w:eastAsia="仿宋_GB2312" w:hAnsi="黑体" w:cs="宋体" w:hint="eastAsia"/>
          <w:color w:val="000000"/>
          <w:kern w:val="0"/>
          <w:sz w:val="24"/>
          <w:szCs w:val="24"/>
        </w:rPr>
        <w:br/>
        <w:t>E．Lhermitte综合征</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69、27岁</w:t>
      </w:r>
      <w:r>
        <w:rPr>
          <w:rFonts w:ascii="仿宋_GB2312" w:eastAsia="仿宋_GB2312" w:hAnsi="黑体" w:cs="宋体" w:hint="eastAsia"/>
          <w:color w:val="000000"/>
          <w:sz w:val="24"/>
          <w:szCs w:val="24"/>
        </w:rPr>
        <w:t>女性，昨晚跳舞后突感右下腹痛剧烈，伴恶心，畏寒，无发热，月经正常。查：</w:t>
      </w:r>
      <w:r>
        <w:rPr>
          <w:rFonts w:ascii="仿宋_GB2312" w:eastAsia="仿宋_GB2312" w:hAnsi="黑体" w:hint="eastAsia"/>
          <w:color w:val="000000"/>
          <w:sz w:val="24"/>
          <w:szCs w:val="24"/>
        </w:rPr>
        <w:t>T37.20C</w:t>
      </w:r>
      <w:r>
        <w:rPr>
          <w:rFonts w:ascii="仿宋_GB2312" w:eastAsia="仿宋_GB2312" w:hAnsi="黑体" w:cs="宋体" w:hint="eastAsia"/>
          <w:color w:val="000000"/>
          <w:sz w:val="24"/>
          <w:szCs w:val="24"/>
        </w:rPr>
        <w:t>，右下腹有压痛，子宫前位，正常大，</w:t>
      </w:r>
      <w:proofErr w:type="gramStart"/>
      <w:r>
        <w:rPr>
          <w:rFonts w:ascii="仿宋_GB2312" w:eastAsia="仿宋_GB2312" w:hAnsi="黑体" w:cs="宋体" w:hint="eastAsia"/>
          <w:color w:val="000000"/>
          <w:sz w:val="24"/>
          <w:szCs w:val="24"/>
        </w:rPr>
        <w:t>右宫角</w:t>
      </w:r>
      <w:proofErr w:type="gramEnd"/>
      <w:r>
        <w:rPr>
          <w:rFonts w:ascii="仿宋_GB2312" w:eastAsia="仿宋_GB2312" w:hAnsi="黑体" w:cs="宋体" w:hint="eastAsia"/>
          <w:color w:val="000000"/>
          <w:sz w:val="24"/>
          <w:szCs w:val="24"/>
        </w:rPr>
        <w:t>处压痛明显右附件区触及一个张力</w:t>
      </w:r>
      <w:r>
        <w:rPr>
          <w:rFonts w:ascii="仿宋_GB2312" w:eastAsia="仿宋_GB2312" w:hAnsi="黑体" w:hint="eastAsia"/>
          <w:color w:val="000000"/>
          <w:sz w:val="24"/>
          <w:szCs w:val="24"/>
        </w:rPr>
        <w:t>大的囊性肿物</w:t>
      </w:r>
      <w:r>
        <w:rPr>
          <w:rFonts w:ascii="仿宋_GB2312" w:eastAsia="仿宋_GB2312" w:hAnsi="黑体" w:cs="宋体" w:hint="eastAsia"/>
          <w:color w:val="000000"/>
          <w:sz w:val="24"/>
          <w:szCs w:val="24"/>
        </w:rPr>
        <w:t>，约</w:t>
      </w:r>
      <w:r>
        <w:rPr>
          <w:rFonts w:ascii="仿宋_GB2312" w:eastAsia="仿宋_GB2312" w:hAnsi="黑体" w:hint="eastAsia"/>
          <w:color w:val="000000"/>
          <w:sz w:val="24"/>
          <w:szCs w:val="24"/>
        </w:rPr>
        <w:t>5×6×4</w:t>
      </w:r>
      <w:r>
        <w:rPr>
          <w:rFonts w:ascii="仿宋_GB2312" w:eastAsia="黑体" w:hAnsi="黑体" w:hint="eastAsia"/>
          <w:color w:val="000000"/>
          <w:sz w:val="24"/>
          <w:szCs w:val="24"/>
        </w:rPr>
        <w:t>㎝</w:t>
      </w:r>
      <w:r>
        <w:rPr>
          <w:rFonts w:ascii="仿宋_GB2312" w:eastAsia="仿宋_GB2312" w:hAnsi="黑体" w:hint="eastAsia"/>
          <w:color w:val="000000"/>
          <w:sz w:val="24"/>
          <w:szCs w:val="24"/>
        </w:rPr>
        <w:t>3大小</w:t>
      </w:r>
      <w:r>
        <w:rPr>
          <w:rFonts w:ascii="仿宋_GB2312" w:eastAsia="仿宋_GB2312" w:hAnsi="黑体" w:cs="宋体" w:hint="eastAsia"/>
          <w:color w:val="000000"/>
          <w:sz w:val="24"/>
          <w:szCs w:val="24"/>
        </w:rPr>
        <w:t>，轻压痛，其最可能的诊断是：</w:t>
      </w:r>
      <w:proofErr w:type="gramStart"/>
      <w:r>
        <w:rPr>
          <w:rFonts w:ascii="仿宋_GB2312" w:eastAsia="仿宋_GB2312" w:hAnsi="黑体" w:cs="宋体" w:hint="eastAsia"/>
          <w:color w:val="000000"/>
          <w:sz w:val="24"/>
          <w:szCs w:val="24"/>
        </w:rPr>
        <w:t>(</w:t>
      </w:r>
      <w:r>
        <w:rPr>
          <w:rFonts w:ascii="仿宋_GB2312" w:eastAsia="仿宋_GB2312" w:hAnsi="黑体" w:hint="eastAsia"/>
          <w:color w:val="000000"/>
          <w:sz w:val="24"/>
          <w:szCs w:val="24"/>
        </w:rPr>
        <w:t xml:space="preserve"> D</w:t>
      </w:r>
      <w:proofErr w:type="gramEnd"/>
      <w:r>
        <w:rPr>
          <w:rFonts w:ascii="仿宋_GB2312" w:eastAsia="仿宋_GB2312" w:hAnsi="黑体" w:hint="eastAsia"/>
          <w:color w:val="000000"/>
          <w:sz w:val="24"/>
          <w:szCs w:val="24"/>
        </w:rPr>
        <w:t>)</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A.阑尾周围囊肿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B.输卵管脓肿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C.输卵管妊娠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D.卵巢囊肿扭转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E.卵巢囊肿感染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70、初孕妇</w:t>
      </w:r>
      <w:r>
        <w:rPr>
          <w:rFonts w:ascii="仿宋_GB2312" w:eastAsia="仿宋_GB2312" w:hAnsi="黑体" w:cs="宋体" w:hint="eastAsia"/>
          <w:color w:val="000000"/>
          <w:sz w:val="24"/>
          <w:szCs w:val="24"/>
        </w:rPr>
        <w:t>，宫口开全</w:t>
      </w:r>
      <w:r>
        <w:rPr>
          <w:rFonts w:ascii="仿宋_GB2312" w:eastAsia="仿宋_GB2312" w:hAnsi="黑体" w:hint="eastAsia"/>
          <w:color w:val="000000"/>
          <w:sz w:val="24"/>
          <w:szCs w:val="24"/>
        </w:rPr>
        <w:t>1小时</w:t>
      </w:r>
      <w:r>
        <w:rPr>
          <w:rFonts w:ascii="仿宋_GB2312" w:eastAsia="仿宋_GB2312" w:hAnsi="黑体" w:cs="宋体" w:hint="eastAsia"/>
          <w:color w:val="000000"/>
          <w:sz w:val="24"/>
          <w:szCs w:val="24"/>
        </w:rPr>
        <w:t>，胎方位</w:t>
      </w:r>
      <w:r>
        <w:rPr>
          <w:rFonts w:ascii="仿宋_GB2312" w:eastAsia="仿宋_GB2312" w:hAnsi="黑体" w:hint="eastAsia"/>
          <w:color w:val="000000"/>
          <w:sz w:val="24"/>
          <w:szCs w:val="24"/>
        </w:rPr>
        <w:t>LOT（</w:t>
      </w:r>
      <w:proofErr w:type="gramStart"/>
      <w:r>
        <w:rPr>
          <w:rFonts w:ascii="仿宋_GB2312" w:eastAsia="仿宋_GB2312" w:hAnsi="黑体" w:hint="eastAsia"/>
          <w:color w:val="000000"/>
          <w:sz w:val="24"/>
          <w:szCs w:val="24"/>
        </w:rPr>
        <w:t>枕右横位</w:t>
      </w:r>
      <w:proofErr w:type="gramEnd"/>
      <w:r>
        <w:rPr>
          <w:rFonts w:ascii="仿宋_GB2312" w:eastAsia="仿宋_GB2312" w:hAnsi="黑体" w:hint="eastAsia"/>
          <w:color w:val="000000"/>
          <w:sz w:val="24"/>
          <w:szCs w:val="24"/>
        </w:rPr>
        <w:t>）</w:t>
      </w:r>
      <w:r>
        <w:rPr>
          <w:rFonts w:ascii="仿宋_GB2312" w:eastAsia="仿宋_GB2312" w:hAnsi="黑体" w:cs="宋体" w:hint="eastAsia"/>
          <w:color w:val="000000"/>
          <w:sz w:val="24"/>
          <w:szCs w:val="24"/>
        </w:rPr>
        <w:t>，先露</w:t>
      </w:r>
      <w:r>
        <w:rPr>
          <w:rFonts w:ascii="仿宋_GB2312" w:eastAsia="仿宋_GB2312" w:hAnsi="黑体" w:hint="eastAsia"/>
          <w:color w:val="000000"/>
          <w:sz w:val="24"/>
          <w:szCs w:val="24"/>
        </w:rPr>
        <w:t>+3</w:t>
      </w:r>
      <w:r>
        <w:rPr>
          <w:rFonts w:ascii="仿宋_GB2312" w:eastAsia="仿宋_GB2312" w:hAnsi="黑体" w:cs="宋体" w:hint="eastAsia"/>
          <w:color w:val="000000"/>
          <w:sz w:val="24"/>
          <w:szCs w:val="24"/>
        </w:rPr>
        <w:t>，宫缩好。风心病心功</w:t>
      </w:r>
      <w:r>
        <w:rPr>
          <w:rFonts w:ascii="仿宋_GB2312" w:eastAsia="仿宋_GB2312" w:hAnsi="黑体" w:hint="eastAsia"/>
          <w:color w:val="000000"/>
          <w:sz w:val="24"/>
          <w:szCs w:val="24"/>
        </w:rPr>
        <w:t>II级</w:t>
      </w:r>
      <w:r>
        <w:rPr>
          <w:rFonts w:ascii="仿宋_GB2312" w:eastAsia="仿宋_GB2312" w:hAnsi="黑体" w:cs="宋体" w:hint="eastAsia"/>
          <w:color w:val="000000"/>
          <w:sz w:val="24"/>
          <w:szCs w:val="24"/>
        </w:rPr>
        <w:t>，心率</w:t>
      </w:r>
      <w:r>
        <w:rPr>
          <w:rFonts w:ascii="仿宋_GB2312" w:eastAsia="仿宋_GB2312" w:hAnsi="黑体" w:hint="eastAsia"/>
          <w:color w:val="000000"/>
          <w:sz w:val="24"/>
          <w:szCs w:val="24"/>
        </w:rPr>
        <w:t>90次/分。最好的处理方法是： （把LOT意思描述下）(D)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w:t>
      </w:r>
      <w:proofErr w:type="gramStart"/>
      <w:r>
        <w:rPr>
          <w:rFonts w:ascii="仿宋_GB2312" w:eastAsia="仿宋_GB2312" w:hAnsi="黑体" w:hint="eastAsia"/>
          <w:color w:val="000000"/>
          <w:sz w:val="24"/>
          <w:szCs w:val="24"/>
        </w:rPr>
        <w:t>缩宫素静滴促进</w:t>
      </w:r>
      <w:proofErr w:type="gramEnd"/>
      <w:r>
        <w:rPr>
          <w:rFonts w:ascii="仿宋_GB2312" w:eastAsia="仿宋_GB2312" w:hAnsi="黑体" w:hint="eastAsia"/>
          <w:color w:val="000000"/>
          <w:sz w:val="24"/>
          <w:szCs w:val="24"/>
        </w:rPr>
        <w:t xml:space="preserve">产程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B.不干扰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C.剖宫产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D.阴道助产缩短第二产程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E.让产妇用力屏气</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71、新生儿出生后阿氏评分为4分</w:t>
      </w:r>
      <w:r>
        <w:rPr>
          <w:rFonts w:ascii="仿宋_GB2312" w:eastAsia="仿宋_GB2312" w:hAnsi="黑体" w:cs="宋体" w:hint="eastAsia"/>
          <w:color w:val="000000"/>
          <w:sz w:val="24"/>
          <w:szCs w:val="24"/>
        </w:rPr>
        <w:t>，紧急处理时应首选(</w:t>
      </w:r>
      <w:r>
        <w:rPr>
          <w:rFonts w:ascii="仿宋_GB2312" w:eastAsia="仿宋_GB2312" w:hAnsi="黑体" w:hint="eastAsia"/>
          <w:color w:val="000000"/>
          <w:sz w:val="24"/>
          <w:szCs w:val="24"/>
        </w:rPr>
        <w:t xml:space="preserve">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A.吸氧及口对口人工呼吸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B.立即清除呼吸道中的粘液及羊水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C.立即肌注中枢呼吸兴奋剂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D.立即脐静脉缓推碳酸氢钠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E.立即新生儿心内注射肾上腺素</w:t>
      </w:r>
    </w:p>
    <w:p w:rsidR="00581BF4" w:rsidRDefault="00087658">
      <w:pPr>
        <w:rPr>
          <w:rStyle w:val="apple-converted-space"/>
          <w:rFonts w:ascii="仿宋_GB2312" w:eastAsia="仿宋_GB2312"/>
          <w:color w:val="000000"/>
          <w:spacing w:val="-15"/>
          <w:sz w:val="24"/>
          <w:szCs w:val="24"/>
        </w:rPr>
      </w:pPr>
      <w:r>
        <w:rPr>
          <w:rFonts w:ascii="仿宋_GB2312" w:eastAsia="仿宋_GB2312" w:hAnsi="黑体" w:hint="eastAsia"/>
          <w:color w:val="000000"/>
          <w:spacing w:val="-15"/>
          <w:sz w:val="24"/>
          <w:szCs w:val="24"/>
        </w:rPr>
        <w:t xml:space="preserve">72. </w:t>
      </w:r>
      <w:proofErr w:type="gramStart"/>
      <w:r>
        <w:rPr>
          <w:rFonts w:ascii="仿宋_GB2312" w:eastAsia="仿宋_GB2312" w:hAnsi="黑体" w:hint="eastAsia"/>
          <w:color w:val="000000"/>
          <w:spacing w:val="-15"/>
          <w:sz w:val="24"/>
          <w:szCs w:val="24"/>
        </w:rPr>
        <w:t>孕</w:t>
      </w:r>
      <w:proofErr w:type="gramEnd"/>
      <w:r>
        <w:rPr>
          <w:rFonts w:ascii="仿宋_GB2312" w:eastAsia="仿宋_GB2312" w:hAnsi="黑体" w:hint="eastAsia"/>
          <w:color w:val="000000"/>
          <w:spacing w:val="-15"/>
          <w:sz w:val="24"/>
          <w:szCs w:val="24"/>
        </w:rPr>
        <w:t>足月，初产妇，24岁第二产程2小时半，胎盘娩出后，有间歇性阴道流血并有血块排出，量超500mL，查：子宫轮廓不清，首先应考虑为(</w:t>
      </w:r>
      <w:r>
        <w:rPr>
          <w:rStyle w:val="apple-converted-space"/>
          <w:rFonts w:eastAsia="仿宋_GB2312" w:hint="eastAsia"/>
          <w:color w:val="000000"/>
          <w:spacing w:val="-15"/>
          <w:sz w:val="24"/>
          <w:szCs w:val="24"/>
        </w:rPr>
        <w:t> </w:t>
      </w:r>
      <w:r>
        <w:rPr>
          <w:rFonts w:ascii="仿宋_GB2312" w:eastAsia="仿宋_GB2312" w:hAnsi="黑体" w:hint="eastAsia"/>
          <w:color w:val="000000"/>
          <w:sz w:val="24"/>
          <w:szCs w:val="24"/>
        </w:rPr>
        <w:t>E)</w:t>
      </w:r>
    </w:p>
    <w:p w:rsidR="00581BF4" w:rsidRDefault="00087658">
      <w:pPr>
        <w:rPr>
          <w:rStyle w:val="apple-converted-space"/>
          <w:rFonts w:ascii="仿宋_GB2312" w:eastAsia="仿宋_GB2312" w:hAnsi="黑体"/>
          <w:color w:val="000000"/>
          <w:spacing w:val="-15"/>
          <w:sz w:val="24"/>
          <w:szCs w:val="24"/>
        </w:rPr>
      </w:pPr>
      <w:r>
        <w:rPr>
          <w:rFonts w:ascii="仿宋_GB2312" w:eastAsia="仿宋_GB2312" w:hAnsi="黑体" w:hint="eastAsia"/>
          <w:color w:val="000000"/>
          <w:spacing w:val="-15"/>
          <w:sz w:val="24"/>
          <w:szCs w:val="24"/>
        </w:rPr>
        <w:t>A．阴道静脉破裂</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B．凝血机制障碍</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C. 胎盘残留</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D．宫颈裂伤</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r>
      <w:r>
        <w:rPr>
          <w:rFonts w:ascii="仿宋_GB2312" w:eastAsia="仿宋_GB2312" w:hAnsi="黑体" w:hint="eastAsia"/>
          <w:color w:val="000000"/>
          <w:spacing w:val="-15"/>
          <w:sz w:val="24"/>
          <w:szCs w:val="24"/>
        </w:rPr>
        <w:lastRenderedPageBreak/>
        <w:t>E. 子宫收缩乏力</w:t>
      </w:r>
      <w:r>
        <w:rPr>
          <w:rStyle w:val="apple-converted-space"/>
          <w:rFonts w:eastAsia="仿宋_GB2312" w:hint="eastAsia"/>
          <w:color w:val="000000"/>
          <w:spacing w:val="-15"/>
          <w:sz w:val="24"/>
          <w:szCs w:val="24"/>
        </w:rPr>
        <w:t> </w:t>
      </w:r>
    </w:p>
    <w:p w:rsidR="00581BF4" w:rsidRDefault="00087658">
      <w:pPr>
        <w:rPr>
          <w:rFonts w:ascii="仿宋_GB2312" w:eastAsia="仿宋_GB2312" w:hAnsi="黑体"/>
          <w:color w:val="000000"/>
          <w:spacing w:val="-15"/>
          <w:sz w:val="24"/>
          <w:szCs w:val="24"/>
        </w:rPr>
      </w:pPr>
      <w:r>
        <w:rPr>
          <w:rFonts w:ascii="仿宋_GB2312" w:eastAsia="仿宋_GB2312" w:hAnsi="黑体" w:hint="eastAsia"/>
          <w:color w:val="000000"/>
          <w:spacing w:val="-15"/>
          <w:sz w:val="24"/>
          <w:szCs w:val="24"/>
        </w:rPr>
        <w:t>73.一</w:t>
      </w:r>
      <w:proofErr w:type="gramStart"/>
      <w:r>
        <w:rPr>
          <w:rFonts w:ascii="仿宋_GB2312" w:eastAsia="仿宋_GB2312" w:hAnsi="黑体" w:hint="eastAsia"/>
          <w:color w:val="000000"/>
          <w:spacing w:val="-15"/>
          <w:sz w:val="24"/>
          <w:szCs w:val="24"/>
        </w:rPr>
        <w:t>16</w:t>
      </w:r>
      <w:proofErr w:type="gramEnd"/>
      <w:r>
        <w:rPr>
          <w:rFonts w:ascii="仿宋_GB2312" w:eastAsia="仿宋_GB2312" w:hAnsi="黑体" w:hint="eastAsia"/>
          <w:color w:val="000000"/>
          <w:spacing w:val="-15"/>
          <w:sz w:val="24"/>
          <w:szCs w:val="24"/>
        </w:rPr>
        <w:t>岁女学生，主诉月经初潮后一直紊乱1年半，本次月经持续一周不止.检查：面色苍白，阴毛稀少，阴道口可见晴红色血块，子宫稍小于正常，双侧附件正常。为止血首选的处理</w:t>
      </w:r>
      <w:r>
        <w:rPr>
          <w:rStyle w:val="apple-converted-space"/>
          <w:rFonts w:eastAsia="仿宋_GB2312" w:hint="eastAsia"/>
          <w:color w:val="000000"/>
          <w:spacing w:val="-15"/>
          <w:sz w:val="24"/>
          <w:szCs w:val="24"/>
        </w:rPr>
        <w:t> </w:t>
      </w:r>
      <w:r>
        <w:rPr>
          <w:rStyle w:val="apple-converted-space"/>
          <w:rFonts w:ascii="仿宋_GB2312" w:eastAsia="仿宋_GB2312" w:hint="eastAsia"/>
          <w:color w:val="000000"/>
          <w:spacing w:val="-15"/>
          <w:sz w:val="24"/>
          <w:szCs w:val="24"/>
        </w:rPr>
        <w:t>(</w:t>
      </w:r>
      <w:r>
        <w:rPr>
          <w:rFonts w:ascii="仿宋_GB2312" w:eastAsia="仿宋_GB2312" w:hAnsi="黑体" w:hint="eastAsia"/>
          <w:color w:val="000000"/>
          <w:sz w:val="24"/>
          <w:szCs w:val="24"/>
        </w:rPr>
        <w:t xml:space="preserve">C) </w:t>
      </w:r>
      <w:r>
        <w:rPr>
          <w:rFonts w:ascii="仿宋_GB2312" w:eastAsia="仿宋_GB2312" w:hAnsi="黑体" w:hint="eastAsia"/>
          <w:color w:val="000000"/>
          <w:spacing w:val="-15"/>
          <w:sz w:val="24"/>
          <w:szCs w:val="24"/>
        </w:rPr>
        <w:t>A. 雌激素止血</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B. 孕激素止血</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C. 雌孕激素合并使用</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D. 其他止血药</w:t>
      </w:r>
      <w:r>
        <w:rPr>
          <w:rStyle w:val="apple-converted-space"/>
          <w:rFonts w:eastAsia="仿宋_GB2312" w:hint="eastAsia"/>
          <w:color w:val="000000"/>
          <w:spacing w:val="-15"/>
          <w:sz w:val="24"/>
          <w:szCs w:val="24"/>
        </w:rPr>
        <w:t> </w:t>
      </w:r>
      <w:r>
        <w:rPr>
          <w:rFonts w:ascii="仿宋_GB2312" w:eastAsia="仿宋_GB2312" w:hAnsi="黑体" w:hint="eastAsia"/>
          <w:color w:val="000000"/>
          <w:spacing w:val="-15"/>
          <w:sz w:val="24"/>
          <w:szCs w:val="24"/>
        </w:rPr>
        <w:br/>
        <w:t>E. 诊刮止血</w:t>
      </w:r>
      <w:r>
        <w:rPr>
          <w:rStyle w:val="apple-converted-space"/>
          <w:rFonts w:eastAsia="仿宋_GB2312" w:hint="eastAsia"/>
          <w:color w:val="000000"/>
          <w:spacing w:val="-15"/>
          <w:sz w:val="24"/>
          <w:szCs w:val="24"/>
        </w:rPr>
        <w:t> </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74、经产妇36岁，孕40周，晨3时突然大量阴道出血，急诊来院，体检：血压16/10kPa（120/75mmHg），尿蛋白（-），腹部检查：子宫高35cm，胎头高浮，子宫前壁无压痛。阴道检查：阴道内有手拳大的凝血块，宫颈软，宫口开大一指，先露部未及胎盘组织。该产妇分娩后5分钟突然发生烦躁不安，寒战，呕吐，咳嗽，呼吸困难，发绀，血压10.7/5.3kPa （80/40mmHg），脉细弱，首先应考虑下列何种情况(</w:t>
      </w:r>
      <w:r>
        <w:rPr>
          <w:rFonts w:ascii="仿宋_GB2312" w:eastAsia="仿宋_GB2312" w:hAnsi="黑体" w:hint="eastAsia"/>
          <w:color w:val="000000"/>
          <w:sz w:val="24"/>
          <w:szCs w:val="24"/>
        </w:rPr>
        <w:t xml:space="preserve">C ) </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A、失血性休克</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B、脑血管意外</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C、羊水栓塞</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D、感染与休克</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E、子宫破裂</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75.重型胎盘早剥的体征中错误的是：(</w:t>
      </w:r>
      <w:r>
        <w:rPr>
          <w:rFonts w:ascii="仿宋_GB2312" w:eastAsia="仿宋_GB2312" w:hAnsi="黑体" w:hint="eastAsia"/>
          <w:color w:val="000000"/>
          <w:sz w:val="24"/>
          <w:szCs w:val="24"/>
        </w:rPr>
        <w:t xml:space="preserve">D) </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 xml:space="preserve">A、突发性剧烈的腹痛　　</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B、宫底升高，子宫硬如板样</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C、胎位不清，胎心听不清</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D、移动性浊音阳性</w:t>
      </w:r>
      <w:r>
        <w:rPr>
          <w:rFonts w:ascii="仿宋_GB2312" w:eastAsia="仿宋_GB2312" w:hAnsi="黑体" w:hint="eastAsia"/>
          <w:color w:val="000000"/>
          <w:sz w:val="24"/>
          <w:szCs w:val="24"/>
        </w:rPr>
        <w:br/>
      </w:r>
      <w:r>
        <w:rPr>
          <w:rFonts w:ascii="仿宋_GB2312" w:eastAsia="仿宋_GB2312" w:hAnsi="黑体" w:hint="eastAsia"/>
          <w:color w:val="000000"/>
          <w:sz w:val="24"/>
          <w:szCs w:val="24"/>
          <w:shd w:val="clear" w:color="auto" w:fill="FFFFFF"/>
        </w:rPr>
        <w:t>76.ABC复苏方案指什么？(</w:t>
      </w:r>
      <w:r>
        <w:rPr>
          <w:rFonts w:ascii="仿宋_GB2312" w:eastAsia="仿宋_GB2312" w:hAnsi="黑体" w:hint="eastAsia"/>
          <w:color w:val="000000"/>
          <w:sz w:val="24"/>
          <w:szCs w:val="24"/>
        </w:rPr>
        <w:t xml:space="preserve">D) </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A.阿氏评分，碳酸氢钠和胸外按压</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B.评估，责任和危急</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C.阿氏评分，血容量和协作护理</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D.气道，呼吸和循环</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77.新生儿在出生两分钟时血氧饱和度应该是：(</w:t>
      </w:r>
      <w:r>
        <w:rPr>
          <w:rFonts w:ascii="仿宋_GB2312" w:eastAsia="仿宋_GB2312" w:hAnsi="黑体" w:hint="eastAsia"/>
          <w:color w:val="000000"/>
          <w:sz w:val="24"/>
          <w:szCs w:val="24"/>
        </w:rPr>
        <w:t xml:space="preserve">A) </w:t>
      </w:r>
    </w:p>
    <w:p w:rsidR="00581BF4" w:rsidRDefault="00087658">
      <w:pPr>
        <w:rPr>
          <w:rFonts w:ascii="仿宋_GB2312" w:eastAsia="仿宋_GB2312" w:hAnsi="黑体"/>
          <w:color w:val="000000"/>
          <w:sz w:val="24"/>
          <w:szCs w:val="24"/>
          <w:shd w:val="clear" w:color="auto" w:fill="FFFFFF"/>
        </w:rPr>
      </w:pPr>
      <w:r>
        <w:rPr>
          <w:rFonts w:ascii="仿宋_GB2312" w:eastAsia="仿宋_GB2312" w:hAnsi="黑体" w:hint="eastAsia"/>
          <w:color w:val="000000"/>
          <w:sz w:val="24"/>
          <w:szCs w:val="24"/>
          <w:shd w:val="clear" w:color="auto" w:fill="FFFFFF"/>
        </w:rPr>
        <w:t>A.大于65%</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B.大于90%</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C.大于85%</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D.大于75%</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78.某妇</w:t>
      </w:r>
      <w:r>
        <w:rPr>
          <w:rFonts w:ascii="仿宋_GB2312" w:eastAsia="仿宋_GB2312" w:hAnsi="黑体" w:hint="eastAsia"/>
          <w:color w:val="000000"/>
          <w:spacing w:val="-15"/>
          <w:sz w:val="24"/>
          <w:szCs w:val="24"/>
        </w:rPr>
        <w:t>28</w:t>
      </w:r>
      <w:r>
        <w:rPr>
          <w:rFonts w:ascii="仿宋_GB2312" w:eastAsia="仿宋_GB2312" w:hAnsi="黑体" w:hint="eastAsia"/>
          <w:color w:val="000000"/>
          <w:sz w:val="24"/>
          <w:szCs w:val="24"/>
        </w:rPr>
        <w:t>岁，孕1产0</w:t>
      </w:r>
      <w:r>
        <w:rPr>
          <w:rFonts w:ascii="仿宋_GB2312" w:eastAsia="仿宋_GB2312" w:hAnsi="黑体" w:hint="eastAsia"/>
          <w:color w:val="000000"/>
          <w:spacing w:val="5"/>
          <w:sz w:val="24"/>
          <w:szCs w:val="24"/>
        </w:rPr>
        <w:t>，宫内妊娠</w:t>
      </w:r>
      <w:r>
        <w:rPr>
          <w:rFonts w:ascii="仿宋_GB2312" w:eastAsia="仿宋_GB2312" w:hAnsi="黑体" w:hint="eastAsia"/>
          <w:color w:val="000000"/>
          <w:spacing w:val="-15"/>
          <w:sz w:val="24"/>
          <w:szCs w:val="24"/>
        </w:rPr>
        <w:t>20</w:t>
      </w:r>
      <w:r>
        <w:rPr>
          <w:rFonts w:ascii="仿宋_GB2312" w:eastAsia="仿宋_GB2312" w:hAnsi="黑体" w:hint="eastAsia"/>
          <w:color w:val="000000"/>
          <w:sz w:val="24"/>
          <w:szCs w:val="24"/>
        </w:rPr>
        <w:t>周，合并子宫</w:t>
      </w:r>
      <w:proofErr w:type="gramStart"/>
      <w:r>
        <w:rPr>
          <w:rFonts w:ascii="仿宋_GB2312" w:eastAsia="仿宋_GB2312" w:hAnsi="黑体" w:hint="eastAsia"/>
          <w:color w:val="000000"/>
          <w:sz w:val="24"/>
          <w:szCs w:val="24"/>
        </w:rPr>
        <w:t>肌</w:t>
      </w:r>
      <w:proofErr w:type="gramEnd"/>
      <w:r>
        <w:rPr>
          <w:rFonts w:ascii="仿宋_GB2312" w:eastAsia="仿宋_GB2312" w:hAnsi="黑体" w:hint="eastAsia"/>
          <w:color w:val="000000"/>
          <w:sz w:val="24"/>
          <w:szCs w:val="24"/>
        </w:rPr>
        <w:t>壁间肌瘤，主诉下腹痛7</w:t>
      </w:r>
      <w:r>
        <w:rPr>
          <w:rFonts w:ascii="仿宋_GB2312" w:eastAsia="仿宋_GB2312" w:hAnsi="黑体" w:hint="eastAsia"/>
          <w:color w:val="000000"/>
          <w:spacing w:val="5"/>
          <w:sz w:val="24"/>
          <w:szCs w:val="24"/>
        </w:rPr>
        <w:t>天，合并低热，无阴道流血，血象</w:t>
      </w:r>
      <w:r>
        <w:rPr>
          <w:rFonts w:ascii="仿宋_GB2312" w:eastAsia="仿宋_GB2312" w:hAnsi="黑体" w:hint="eastAsia"/>
          <w:color w:val="000000"/>
          <w:spacing w:val="-24"/>
          <w:sz w:val="24"/>
          <w:szCs w:val="24"/>
        </w:rPr>
        <w:t>WBC</w:t>
      </w:r>
      <w:r>
        <w:rPr>
          <w:rFonts w:eastAsia="仿宋_GB2312" w:hint="eastAsia"/>
          <w:color w:val="000000"/>
          <w:spacing w:val="-24"/>
          <w:sz w:val="24"/>
          <w:szCs w:val="24"/>
        </w:rPr>
        <w:t> </w:t>
      </w:r>
      <w:r>
        <w:rPr>
          <w:rFonts w:ascii="仿宋_GB2312" w:eastAsia="仿宋_GB2312" w:hAnsi="黑体" w:hint="eastAsia"/>
          <w:color w:val="000000"/>
          <w:spacing w:val="-24"/>
          <w:sz w:val="24"/>
          <w:szCs w:val="24"/>
        </w:rPr>
        <w:t>9*10/L</w:t>
      </w:r>
      <w:r>
        <w:rPr>
          <w:rFonts w:ascii="仿宋_GB2312" w:eastAsia="仿宋_GB2312" w:hAnsi="黑体" w:hint="eastAsia"/>
          <w:color w:val="000000"/>
          <w:sz w:val="24"/>
          <w:szCs w:val="24"/>
        </w:rPr>
        <w:t>，</w:t>
      </w:r>
      <w:r>
        <w:rPr>
          <w:rFonts w:ascii="仿宋_GB2312" w:eastAsia="仿宋_GB2312" w:hAnsi="黑体" w:hint="eastAsia"/>
          <w:color w:val="000000"/>
          <w:spacing w:val="2"/>
          <w:sz w:val="24"/>
          <w:szCs w:val="24"/>
        </w:rPr>
        <w:t>N</w:t>
      </w:r>
      <w:r>
        <w:rPr>
          <w:rFonts w:eastAsia="仿宋_GB2312" w:hint="eastAsia"/>
          <w:color w:val="000000"/>
          <w:spacing w:val="2"/>
          <w:sz w:val="24"/>
          <w:szCs w:val="24"/>
        </w:rPr>
        <w:t> </w:t>
      </w:r>
      <w:r>
        <w:rPr>
          <w:rFonts w:ascii="仿宋_GB2312" w:eastAsia="仿宋_GB2312" w:hAnsi="黑体" w:hint="eastAsia"/>
          <w:color w:val="000000"/>
          <w:spacing w:val="2"/>
          <w:sz w:val="24"/>
          <w:szCs w:val="24"/>
        </w:rPr>
        <w:t>0.60</w:t>
      </w:r>
      <w:r>
        <w:rPr>
          <w:rFonts w:ascii="仿宋_GB2312" w:eastAsia="仿宋_GB2312" w:hAnsi="黑体" w:hint="eastAsia"/>
          <w:color w:val="000000"/>
          <w:spacing w:val="5"/>
          <w:sz w:val="24"/>
          <w:szCs w:val="24"/>
        </w:rPr>
        <w:t>。最可能的诊断是：(</w:t>
      </w:r>
      <w:r>
        <w:rPr>
          <w:rFonts w:eastAsia="仿宋_GB2312" w:hint="eastAsia"/>
          <w:color w:val="000000"/>
          <w:spacing w:val="-26"/>
          <w:sz w:val="24"/>
          <w:szCs w:val="24"/>
        </w:rPr>
        <w:t> </w:t>
      </w:r>
      <w:r>
        <w:rPr>
          <w:rFonts w:ascii="仿宋_GB2312" w:eastAsia="仿宋_GB2312" w:hAnsi="黑体" w:hint="eastAsia"/>
          <w:color w:val="000000"/>
          <w:sz w:val="24"/>
          <w:szCs w:val="24"/>
        </w:rPr>
        <w:t>B)</w:t>
      </w:r>
      <w:r>
        <w:rPr>
          <w:rFonts w:ascii="仿宋_GB2312" w:eastAsia="仿宋_GB2312" w:hAnsi="黑体" w:hint="eastAsia"/>
          <w:color w:val="000000"/>
          <w:spacing w:val="-15"/>
          <w:sz w:val="24"/>
          <w:szCs w:val="24"/>
        </w:rPr>
        <w:br/>
      </w:r>
      <w:r>
        <w:rPr>
          <w:rFonts w:ascii="仿宋_GB2312" w:eastAsia="仿宋_GB2312" w:hAnsi="黑体" w:hint="eastAsia"/>
          <w:color w:val="000000"/>
          <w:sz w:val="24"/>
          <w:szCs w:val="24"/>
        </w:rPr>
        <w:t>A.子宫肌瘤并感染</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B.子宫肌瘤红色变性</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pacing w:val="-40"/>
          <w:sz w:val="24"/>
          <w:szCs w:val="24"/>
        </w:rPr>
        <w:t>C.</w:t>
      </w:r>
      <w:r>
        <w:rPr>
          <w:rFonts w:ascii="仿宋_GB2312" w:eastAsia="仿宋_GB2312" w:hAnsi="黑体" w:hint="eastAsia"/>
          <w:color w:val="000000"/>
          <w:sz w:val="24"/>
          <w:szCs w:val="24"/>
        </w:rPr>
        <w:t>子宫肌瘤囊性变</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D.子宫肌瘤</w:t>
      </w:r>
      <w:proofErr w:type="gramStart"/>
      <w:r>
        <w:rPr>
          <w:rFonts w:ascii="仿宋_GB2312" w:eastAsia="仿宋_GB2312" w:hAnsi="黑体" w:hint="eastAsia"/>
          <w:color w:val="000000"/>
          <w:sz w:val="24"/>
          <w:szCs w:val="24"/>
        </w:rPr>
        <w:t>蒂</w:t>
      </w:r>
      <w:proofErr w:type="gramEnd"/>
      <w:r>
        <w:rPr>
          <w:rFonts w:ascii="仿宋_GB2312" w:eastAsia="仿宋_GB2312" w:hAnsi="黑体" w:hint="eastAsia"/>
          <w:color w:val="000000"/>
          <w:sz w:val="24"/>
          <w:szCs w:val="24"/>
        </w:rPr>
        <w:t>扭转</w:t>
      </w:r>
      <w:r>
        <w:rPr>
          <w:rFonts w:ascii="仿宋_GB2312" w:eastAsia="仿宋_GB2312" w:hAnsi="黑体" w:hint="eastAsia"/>
          <w:color w:val="000000"/>
          <w:sz w:val="24"/>
          <w:szCs w:val="24"/>
        </w:rPr>
        <w:t>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E.妊娠合并阑尾炎</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79、（ B ）年</w:t>
      </w:r>
      <w:r>
        <w:rPr>
          <w:rFonts w:ascii="仿宋_GB2312" w:eastAsia="仿宋_GB2312" w:hAnsi="黑体"/>
          <w:color w:val="000000"/>
          <w:sz w:val="24"/>
          <w:szCs w:val="24"/>
        </w:rPr>
        <w:t>美国心脏协会（AHA）正式批准将IO输</w:t>
      </w:r>
      <w:proofErr w:type="gramStart"/>
      <w:r>
        <w:rPr>
          <w:rFonts w:ascii="仿宋_GB2312" w:eastAsia="仿宋_GB2312" w:hAnsi="黑体"/>
          <w:color w:val="000000"/>
          <w:sz w:val="24"/>
          <w:szCs w:val="24"/>
        </w:rPr>
        <w:t>注技术</w:t>
      </w:r>
      <w:proofErr w:type="gramEnd"/>
      <w:r>
        <w:rPr>
          <w:rFonts w:ascii="仿宋_GB2312" w:eastAsia="仿宋_GB2312" w:hAnsi="黑体"/>
          <w:color w:val="000000"/>
          <w:sz w:val="24"/>
          <w:szCs w:val="24"/>
        </w:rPr>
        <w:t>列入儿科的急救复苏程序当中。</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1944年    B 1986年    C 1990年    D 2003年     E 2004年</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80、</w:t>
      </w:r>
      <w:r>
        <w:rPr>
          <w:rFonts w:ascii="仿宋_GB2312" w:eastAsia="仿宋_GB2312" w:hAnsi="黑体"/>
          <w:color w:val="000000"/>
          <w:sz w:val="24"/>
          <w:szCs w:val="24"/>
        </w:rPr>
        <w:t>在急诊的过程中，建立血管通路时应该尽早考虑使用IO。成人在外周静脉穿刺</w:t>
      </w:r>
      <w:r>
        <w:rPr>
          <w:rFonts w:ascii="仿宋_GB2312" w:eastAsia="仿宋_GB2312" w:hAnsi="黑体" w:hint="eastAsia"/>
          <w:color w:val="000000"/>
          <w:sz w:val="24"/>
          <w:szCs w:val="24"/>
        </w:rPr>
        <w:t>（ B）</w:t>
      </w:r>
      <w:r>
        <w:rPr>
          <w:rFonts w:ascii="仿宋_GB2312" w:eastAsia="仿宋_GB2312" w:hAnsi="黑体"/>
          <w:color w:val="000000"/>
          <w:sz w:val="24"/>
          <w:szCs w:val="24"/>
        </w:rPr>
        <w:t>次不成功后马上建立IO通路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1次   B 2次   C 3次    D 4次    E 5次</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81、</w:t>
      </w:r>
      <w:r>
        <w:rPr>
          <w:rFonts w:ascii="仿宋_GB2312" w:eastAsia="仿宋_GB2312" w:hAnsi="黑体"/>
          <w:color w:val="000000"/>
          <w:sz w:val="24"/>
          <w:szCs w:val="24"/>
        </w:rPr>
        <w:t>PALS指南强调及时建立血管通路的必要，如果</w:t>
      </w:r>
      <w:r>
        <w:rPr>
          <w:rFonts w:ascii="仿宋_GB2312" w:eastAsia="仿宋_GB2312" w:hAnsi="黑体" w:hint="eastAsia"/>
          <w:color w:val="000000"/>
          <w:sz w:val="24"/>
          <w:szCs w:val="24"/>
        </w:rPr>
        <w:t>（D）</w:t>
      </w:r>
      <w:r>
        <w:rPr>
          <w:rFonts w:ascii="仿宋_GB2312" w:eastAsia="仿宋_GB2312" w:hAnsi="黑体"/>
          <w:color w:val="000000"/>
          <w:sz w:val="24"/>
          <w:szCs w:val="24"/>
        </w:rPr>
        <w:t>秒内不能建立外周通路，建议放置骨髓腔内输液针</w:t>
      </w:r>
      <w:r>
        <w:rPr>
          <w:rFonts w:ascii="仿宋_GB2312" w:eastAsia="仿宋_GB2312" w:hAnsi="黑体" w:hint="eastAsia"/>
          <w:color w:val="000000"/>
          <w:sz w:val="24"/>
          <w:szCs w:val="24"/>
        </w:rPr>
        <w:t>。</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A 60s   B 70s   C 80s    D 90s    E 100s</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82、3-12kg儿童IO穿刺点（ B）</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w:t>
      </w:r>
      <w:r>
        <w:rPr>
          <w:rFonts w:ascii="仿宋_GB2312" w:eastAsia="仿宋_GB2312" w:hAnsi="黑体"/>
          <w:color w:val="000000"/>
          <w:sz w:val="24"/>
          <w:szCs w:val="24"/>
        </w:rPr>
        <w:t>内踝尖部上三横指为的穿刺点。</w:t>
      </w:r>
      <w:r>
        <w:rPr>
          <w:rFonts w:ascii="仿宋_GB2312" w:eastAsia="仿宋_GB2312" w:hAnsi="黑体" w:hint="eastAsia"/>
          <w:color w:val="000000"/>
          <w:sz w:val="24"/>
          <w:szCs w:val="24"/>
        </w:rPr>
        <w:t xml:space="preserve">B </w:t>
      </w:r>
      <w:r>
        <w:rPr>
          <w:rFonts w:ascii="仿宋_GB2312" w:eastAsia="仿宋_GB2312" w:hAnsi="黑体"/>
          <w:color w:val="000000"/>
          <w:sz w:val="24"/>
          <w:szCs w:val="24"/>
        </w:rPr>
        <w:t>选择</w:t>
      </w:r>
      <w:proofErr w:type="gramStart"/>
      <w:r>
        <w:rPr>
          <w:rFonts w:ascii="仿宋_GB2312" w:eastAsia="仿宋_GB2312" w:hAnsi="黑体"/>
          <w:color w:val="000000"/>
          <w:sz w:val="24"/>
          <w:szCs w:val="24"/>
        </w:rPr>
        <w:t>膑</w:t>
      </w:r>
      <w:proofErr w:type="gramEnd"/>
      <w:r>
        <w:rPr>
          <w:rFonts w:ascii="仿宋_GB2312" w:eastAsia="仿宋_GB2312" w:hAnsi="黑体"/>
          <w:color w:val="000000"/>
          <w:sz w:val="24"/>
          <w:szCs w:val="24"/>
        </w:rPr>
        <w:t>骨下两横指胫骨内侧的平坦部位为穿刺点。</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C </w:t>
      </w:r>
      <w:r>
        <w:rPr>
          <w:rFonts w:ascii="仿宋_GB2312" w:eastAsia="仿宋_GB2312" w:hAnsi="黑体"/>
          <w:color w:val="000000"/>
          <w:sz w:val="24"/>
          <w:szCs w:val="24"/>
        </w:rPr>
        <w:t>由肱骨的中段向上触摸到肱骨大结节</w:t>
      </w:r>
      <w:r>
        <w:rPr>
          <w:rFonts w:ascii="仿宋_GB2312" w:eastAsia="仿宋_GB2312" w:hAnsi="黑体" w:hint="eastAsia"/>
          <w:color w:val="000000"/>
          <w:sz w:val="24"/>
          <w:szCs w:val="24"/>
        </w:rPr>
        <w:t xml:space="preserve">。D </w:t>
      </w:r>
      <w:r>
        <w:rPr>
          <w:rFonts w:ascii="仿宋_GB2312" w:eastAsia="仿宋_GB2312" w:hAnsi="黑体"/>
          <w:color w:val="000000"/>
          <w:sz w:val="24"/>
          <w:szCs w:val="24"/>
        </w:rPr>
        <w:t>在肩峰和喙突连线下两横指就是肱骨大结节</w:t>
      </w:r>
      <w:r>
        <w:rPr>
          <w:rFonts w:ascii="仿宋_GB2312" w:eastAsia="仿宋_GB2312" w:hAnsi="黑体" w:hint="eastAsia"/>
          <w:color w:val="000000"/>
          <w:sz w:val="24"/>
          <w:szCs w:val="24"/>
        </w:rPr>
        <w:t xml:space="preserve">。E </w:t>
      </w:r>
      <w:r>
        <w:rPr>
          <w:rFonts w:ascii="仿宋_GB2312" w:eastAsia="仿宋_GB2312" w:hAnsi="黑体"/>
          <w:color w:val="000000"/>
          <w:sz w:val="24"/>
          <w:szCs w:val="24"/>
        </w:rPr>
        <w:t>胫骨粗隆下一横指内侧平坦部位为穿刺点。</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使用电动驱动器，穿刺时间不超过（D）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5s   B 6s   C 8s    D 10s     E 12s</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84、成人和儿童穿刺针长度分别为（ A）</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 25mm，15mm   B 20mm，15mm     C 22mm，18mm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 25mm，18mm   E 25mm，10mm</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85、骨髓输液时间不宜过长，最长不超过（B）小时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A、12    B、24    C、36    D、48    E、72</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86、IO操作穿刺时，穿刺针与胫骨角度（B）</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A、45-90°  B、60-90°  C、30-90°  D 、70-90°   E、90°</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87、骨髓输液速度在加压下可达（D）滴/分</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A、150    B、160    C、180     D、200    E、220</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88、IO拔针后局部稍作加压（）min，（）h后去除敷料（C）。</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A、1-2min，4h   B、3-5min，12h    C、1-2min，24h</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D、3-5min，24h  E、1-2min  12h</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89、正常肺脏超声征象错误的有哪些？  （ 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蝙蝠征    B  A线    C 肺滑动征   D 平流层征  E 沙滩征</w:t>
      </w:r>
    </w:p>
    <w:p w:rsidR="00581BF4" w:rsidRDefault="00087658">
      <w:pPr>
        <w:rPr>
          <w:rFonts w:ascii="仿宋_GB2312" w:eastAsia="仿宋_GB2312" w:hAnsi="黑体"/>
          <w:color w:val="FF0000"/>
          <w:sz w:val="24"/>
          <w:szCs w:val="24"/>
        </w:rPr>
      </w:pPr>
      <w:r>
        <w:rPr>
          <w:rFonts w:ascii="仿宋_GB2312" w:eastAsia="仿宋_GB2312" w:hAnsi="黑体" w:hint="eastAsia"/>
          <w:color w:val="FF0000"/>
          <w:sz w:val="24"/>
          <w:szCs w:val="24"/>
        </w:rPr>
        <w:t>90、</w:t>
      </w:r>
      <w:r>
        <w:rPr>
          <w:rFonts w:ascii="仿宋_GB2312" w:eastAsia="仿宋_GB2312" w:hAnsi="黑体"/>
          <w:color w:val="FF0000"/>
          <w:sz w:val="24"/>
          <w:szCs w:val="24"/>
        </w:rPr>
        <w:t>关于BLUE流程的描述</w:t>
      </w:r>
      <w:r>
        <w:rPr>
          <w:rFonts w:ascii="仿宋_GB2312" w:eastAsia="仿宋_GB2312" w:hAnsi="黑体" w:hint="eastAsia"/>
          <w:color w:val="FF0000"/>
          <w:sz w:val="24"/>
          <w:szCs w:val="24"/>
        </w:rPr>
        <w:t>，</w:t>
      </w:r>
      <w:r>
        <w:rPr>
          <w:rFonts w:ascii="仿宋_GB2312" w:eastAsia="仿宋_GB2312" w:hAnsi="黑体"/>
          <w:color w:val="FF0000"/>
          <w:sz w:val="24"/>
          <w:szCs w:val="24"/>
        </w:rPr>
        <w:t>正确的是</w:t>
      </w:r>
      <w:r>
        <w:rPr>
          <w:rFonts w:ascii="仿宋_GB2312" w:eastAsia="仿宋_GB2312" w:hAnsi="黑体" w:hint="eastAsia"/>
          <w:color w:val="FF0000"/>
          <w:sz w:val="24"/>
          <w:szCs w:val="24"/>
        </w:rPr>
        <w:t>： （ A ）</w:t>
      </w:r>
    </w:p>
    <w:p w:rsidR="00581BF4" w:rsidRDefault="00087658">
      <w:pPr>
        <w:rPr>
          <w:rFonts w:ascii="仿宋_GB2312" w:eastAsia="仿宋_GB2312" w:hAnsi="黑体"/>
          <w:color w:val="FF0000"/>
          <w:sz w:val="24"/>
          <w:szCs w:val="24"/>
        </w:rPr>
      </w:pPr>
      <w:r>
        <w:rPr>
          <w:rFonts w:ascii="仿宋_GB2312" w:eastAsia="仿宋_GB2312" w:hAnsi="黑体" w:hint="eastAsia"/>
          <w:color w:val="FF0000"/>
          <w:sz w:val="24"/>
          <w:szCs w:val="24"/>
        </w:rPr>
        <w:t>A</w:t>
      </w:r>
      <w:r>
        <w:rPr>
          <w:rFonts w:ascii="仿宋_GB2312" w:eastAsia="仿宋_GB2312" w:hAnsi="黑体"/>
          <w:color w:val="FF0000"/>
          <w:sz w:val="24"/>
          <w:szCs w:val="24"/>
        </w:rPr>
        <w:t>用于急性呼吸衰竭原因的快速诊断</w:t>
      </w:r>
      <w:r>
        <w:rPr>
          <w:rFonts w:ascii="仿宋_GB2312" w:eastAsia="仿宋_GB2312" w:hAnsi="黑体" w:hint="eastAsia"/>
          <w:color w:val="FF0000"/>
          <w:sz w:val="24"/>
          <w:szCs w:val="24"/>
        </w:rPr>
        <w:t>。 B用于心肺复苏时的目标导向超声生命支持评估。</w:t>
      </w:r>
    </w:p>
    <w:p w:rsidR="00581BF4" w:rsidRDefault="00087658">
      <w:pPr>
        <w:rPr>
          <w:rFonts w:ascii="仿宋_GB2312" w:eastAsia="仿宋_GB2312" w:hAnsi="黑体"/>
          <w:color w:val="FF0000"/>
          <w:sz w:val="24"/>
          <w:szCs w:val="24"/>
        </w:rPr>
      </w:pPr>
      <w:r>
        <w:rPr>
          <w:rFonts w:ascii="仿宋_GB2312" w:eastAsia="仿宋_GB2312" w:hAnsi="黑体" w:hint="eastAsia"/>
          <w:color w:val="FF0000"/>
          <w:sz w:val="24"/>
          <w:szCs w:val="24"/>
        </w:rPr>
        <w:t>C用于休克的快速超声休克评估。     D用于创伤腹腔出血的超声评估。</w:t>
      </w:r>
    </w:p>
    <w:p w:rsidR="00581BF4" w:rsidRDefault="00087658">
      <w:pPr>
        <w:rPr>
          <w:rFonts w:ascii="仿宋_GB2312" w:eastAsia="仿宋_GB2312" w:hAnsi="黑体"/>
          <w:color w:val="000000"/>
          <w:sz w:val="24"/>
          <w:szCs w:val="24"/>
        </w:rPr>
      </w:pPr>
      <w:r>
        <w:rPr>
          <w:rFonts w:ascii="仿宋_GB2312" w:eastAsia="仿宋_GB2312" w:hAnsi="黑体" w:hint="eastAsia"/>
          <w:color w:val="FF0000"/>
          <w:sz w:val="24"/>
          <w:szCs w:val="24"/>
        </w:rPr>
        <w:t>E用于目标导向经胸心脏超声评估。</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91、</w:t>
      </w:r>
      <w:r>
        <w:rPr>
          <w:rFonts w:ascii="仿宋_GB2312" w:eastAsia="仿宋_GB2312" w:hAnsi="黑体"/>
          <w:color w:val="000000"/>
          <w:sz w:val="24"/>
          <w:szCs w:val="24"/>
        </w:rPr>
        <w:t>超声诊断中量至大量气胸的特异性征象</w:t>
      </w:r>
      <w:r>
        <w:rPr>
          <w:rFonts w:ascii="仿宋_GB2312" w:eastAsia="仿宋_GB2312" w:hAnsi="黑体" w:hint="eastAsia"/>
          <w:color w:val="000000"/>
          <w:sz w:val="24"/>
          <w:szCs w:val="24"/>
        </w:rPr>
        <w:t>：（ 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 </w:t>
      </w:r>
      <w:proofErr w:type="gramStart"/>
      <w:r>
        <w:rPr>
          <w:rFonts w:ascii="仿宋_GB2312" w:eastAsia="仿宋_GB2312" w:hAnsi="黑体" w:hint="eastAsia"/>
          <w:color w:val="000000"/>
          <w:sz w:val="24"/>
          <w:szCs w:val="24"/>
        </w:rPr>
        <w:t>肺点</w:t>
      </w:r>
      <w:proofErr w:type="gramEnd"/>
      <w:r>
        <w:rPr>
          <w:rFonts w:ascii="仿宋_GB2312" w:eastAsia="仿宋_GB2312" w:hAnsi="黑体" w:hint="eastAsia"/>
          <w:color w:val="000000"/>
          <w:sz w:val="24"/>
          <w:szCs w:val="24"/>
        </w:rPr>
        <w:t xml:space="preserve">   B 肺滑动征消失   C  B线   D  火箭筒征   E  碎片征</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92、 </w:t>
      </w:r>
      <w:r>
        <w:rPr>
          <w:rFonts w:ascii="仿宋_GB2312" w:eastAsia="仿宋_GB2312" w:hAnsi="黑体"/>
          <w:color w:val="000000"/>
          <w:sz w:val="24"/>
          <w:szCs w:val="24"/>
        </w:rPr>
        <w:t>下列对主动脉夹层</w:t>
      </w:r>
      <w:r>
        <w:rPr>
          <w:rFonts w:ascii="仿宋_GB2312" w:eastAsia="仿宋_GB2312" w:hAnsi="黑体" w:hint="eastAsia"/>
          <w:color w:val="000000"/>
          <w:sz w:val="24"/>
          <w:szCs w:val="24"/>
        </w:rPr>
        <w:t>Debakey</w:t>
      </w:r>
      <w:r>
        <w:rPr>
          <w:rFonts w:ascii="仿宋_GB2312" w:eastAsia="仿宋_GB2312" w:hAnsi="黑体"/>
          <w:color w:val="000000"/>
          <w:sz w:val="24"/>
          <w:szCs w:val="24"/>
        </w:rPr>
        <w:t>分型描述正确的是</w:t>
      </w:r>
      <w:r>
        <w:rPr>
          <w:rFonts w:ascii="仿宋_GB2312" w:eastAsia="仿宋_GB2312" w:hAnsi="黑体" w:hint="eastAsia"/>
          <w:color w:val="000000"/>
          <w:sz w:val="24"/>
          <w:szCs w:val="24"/>
        </w:rPr>
        <w:t>：（ 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A  I型：撕裂口位于主动脉弓，并累及升主动脉及降主动脉。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  II型：撕裂口位于主动脉弓，并局限于升主动脉和主动脉弓。</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  III型：撕裂口位于降主动脉起始段，局限于胸段的为a亚型，夹层扩展至腹主动脉的为b亚型。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D  II型：撕裂口位于升主动脉，累及升主动脉及降主动脉。</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E  III型：撕裂口位于升主动脉，并</w:t>
      </w:r>
      <w:proofErr w:type="gramStart"/>
      <w:r>
        <w:rPr>
          <w:rFonts w:ascii="仿宋_GB2312" w:eastAsia="仿宋_GB2312" w:hAnsi="黑体" w:hint="eastAsia"/>
          <w:color w:val="000000"/>
          <w:sz w:val="24"/>
          <w:szCs w:val="24"/>
        </w:rPr>
        <w:t>并</w:t>
      </w:r>
      <w:proofErr w:type="gramEnd"/>
      <w:r>
        <w:rPr>
          <w:rFonts w:ascii="仿宋_GB2312" w:eastAsia="仿宋_GB2312" w:hAnsi="黑体" w:hint="eastAsia"/>
          <w:color w:val="000000"/>
          <w:sz w:val="24"/>
          <w:szCs w:val="24"/>
        </w:rPr>
        <w:t>累及升主动脉及降主动脉。</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93、主动脉夹层最直接的超声征象：（ B</w:t>
      </w:r>
      <w:r>
        <w:rPr>
          <w:rFonts w:ascii="仿宋_GB2312" w:eastAsia="仿宋_GB2312" w:hAnsi="黑体"/>
          <w:color w:val="000000"/>
          <w:sz w:val="24"/>
          <w:szCs w:val="24"/>
        </w:rPr>
        <w:t xml:space="preserve"> </w:t>
      </w:r>
      <w:r>
        <w:rPr>
          <w:rFonts w:ascii="仿宋_GB2312" w:eastAsia="仿宋_GB2312" w:hAnsi="黑体" w:hint="eastAsia"/>
          <w:color w:val="000000"/>
          <w:sz w:val="24"/>
          <w:szCs w:val="24"/>
        </w:rPr>
        <w:t xml:space="preserve"> ）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A 受累动脉节段出现明显扩张。    B 动脉管腔内见漂浮内膜，将主动脉管</w:t>
      </w:r>
      <w:proofErr w:type="gramStart"/>
      <w:r>
        <w:rPr>
          <w:rFonts w:ascii="仿宋_GB2312" w:eastAsia="仿宋_GB2312" w:hAnsi="黑体" w:hint="eastAsia"/>
          <w:color w:val="000000"/>
          <w:sz w:val="24"/>
          <w:szCs w:val="24"/>
        </w:rPr>
        <w:t>腔</w:t>
      </w:r>
      <w:proofErr w:type="gramEnd"/>
      <w:r>
        <w:rPr>
          <w:rFonts w:ascii="仿宋_GB2312" w:eastAsia="仿宋_GB2312" w:hAnsi="黑体" w:hint="eastAsia"/>
          <w:color w:val="000000"/>
          <w:sz w:val="24"/>
          <w:szCs w:val="24"/>
        </w:rPr>
        <w:t>分为真假两腔。    C 扩张动脉管腔内紊乱血流信号。 C 动脉管腔附壁低回声及强回声斑块。</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E 动脉管腔内实性低回声，未见血流信号</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94、急性肺水肿超声表现：（ A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A  B线    B </w:t>
      </w:r>
      <w:proofErr w:type="gramStart"/>
      <w:r>
        <w:rPr>
          <w:rFonts w:ascii="仿宋_GB2312" w:eastAsia="仿宋_GB2312" w:hAnsi="黑体" w:hint="eastAsia"/>
          <w:color w:val="000000"/>
          <w:sz w:val="24"/>
          <w:szCs w:val="24"/>
        </w:rPr>
        <w:t>双肺点</w:t>
      </w:r>
      <w:proofErr w:type="gramEnd"/>
      <w:r>
        <w:rPr>
          <w:rFonts w:ascii="仿宋_GB2312" w:eastAsia="仿宋_GB2312" w:hAnsi="黑体" w:hint="eastAsia"/>
          <w:color w:val="000000"/>
          <w:sz w:val="24"/>
          <w:szCs w:val="24"/>
        </w:rPr>
        <w:t xml:space="preserve">   C  A线   D </w:t>
      </w:r>
      <w:proofErr w:type="gramStart"/>
      <w:r>
        <w:rPr>
          <w:rFonts w:ascii="仿宋_GB2312" w:eastAsia="仿宋_GB2312" w:hAnsi="黑体" w:hint="eastAsia"/>
          <w:color w:val="000000"/>
          <w:sz w:val="24"/>
          <w:szCs w:val="24"/>
        </w:rPr>
        <w:t>肺点</w:t>
      </w:r>
      <w:proofErr w:type="gramEnd"/>
      <w:r>
        <w:rPr>
          <w:rFonts w:ascii="仿宋_GB2312" w:eastAsia="仿宋_GB2312" w:hAnsi="黑体" w:hint="eastAsia"/>
          <w:color w:val="000000"/>
          <w:sz w:val="24"/>
          <w:szCs w:val="24"/>
        </w:rPr>
        <w:t xml:space="preserve">   E 组织样征</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95、肺栓塞的超声表现是（  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A.主动脉流出道增宽 B.心室节段性运动不良 C. 二尖瓣关闭不良伴反流  D.胸骨旁短轴</w:t>
      </w:r>
      <w:proofErr w:type="gramStart"/>
      <w:r>
        <w:rPr>
          <w:rFonts w:ascii="仿宋_GB2312" w:eastAsia="仿宋_GB2312" w:hAnsi="黑体" w:hint="eastAsia"/>
          <w:color w:val="000000"/>
          <w:sz w:val="24"/>
          <w:szCs w:val="24"/>
        </w:rPr>
        <w:t>“D  ”字征</w:t>
      </w:r>
      <w:proofErr w:type="gramEnd"/>
      <w:r>
        <w:rPr>
          <w:rFonts w:ascii="仿宋_GB2312" w:eastAsia="仿宋_GB2312" w:hAnsi="黑体" w:hint="eastAsia"/>
          <w:color w:val="000000"/>
          <w:sz w:val="24"/>
          <w:szCs w:val="24"/>
        </w:rPr>
        <w:t xml:space="preserve">  E.主动脉瓣关闭不良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96、通常情况下，正常人下腔静脉塌陷指数为：（ 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A 5-20%   B 30-45%   C 15-40%   D 25-50%   E 大于50%</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97、创伤急诊超声FAST流程检查部位不包含：（ 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 xml:space="preserve">   A 右上腹肝肾周围  B 左上腹脾肾周围  C 盆腔  D剑突下心包 E 肚脐周围</w:t>
      </w:r>
    </w:p>
    <w:p w:rsidR="00265B39" w:rsidRPr="00265B39" w:rsidRDefault="00087658" w:rsidP="00265B39">
      <w:pPr>
        <w:rPr>
          <w:rFonts w:ascii="仿宋_GB2312" w:eastAsia="仿宋_GB2312" w:hAnsi="黑体"/>
          <w:color w:val="000000"/>
          <w:sz w:val="24"/>
          <w:szCs w:val="24"/>
        </w:rPr>
      </w:pPr>
      <w:r w:rsidRPr="00265B39">
        <w:rPr>
          <w:rFonts w:ascii="仿宋_GB2312" w:eastAsia="仿宋_GB2312" w:hAnsi="黑体" w:hint="eastAsia"/>
          <w:color w:val="000000"/>
          <w:sz w:val="24"/>
          <w:szCs w:val="24"/>
        </w:rPr>
        <w:t>98、</w:t>
      </w:r>
      <w:r w:rsidR="00265B39" w:rsidRPr="00265B39">
        <w:rPr>
          <w:rFonts w:ascii="仿宋_GB2312" w:eastAsia="仿宋_GB2312" w:hAnsi="黑体" w:hint="eastAsia"/>
          <w:color w:val="000000"/>
          <w:sz w:val="24"/>
          <w:szCs w:val="24"/>
        </w:rPr>
        <w:t xml:space="preserve">突发事件伤员检伤分类的检查顺序依次是（ </w:t>
      </w:r>
      <w:r w:rsidR="00AF24FF">
        <w:rPr>
          <w:rFonts w:ascii="仿宋_GB2312" w:eastAsia="仿宋_GB2312" w:hAnsi="黑体" w:hint="eastAsia"/>
          <w:color w:val="000000"/>
          <w:sz w:val="24"/>
          <w:szCs w:val="24"/>
        </w:rPr>
        <w:t>C</w:t>
      </w:r>
      <w:r w:rsidR="00265B39" w:rsidRPr="00265B39">
        <w:rPr>
          <w:rFonts w:ascii="仿宋_GB2312" w:eastAsia="仿宋_GB2312" w:hAnsi="黑体" w:hint="eastAsia"/>
          <w:color w:val="000000"/>
          <w:sz w:val="24"/>
          <w:szCs w:val="24"/>
        </w:rPr>
        <w:t xml:space="preserve"> ）</w:t>
      </w:r>
    </w:p>
    <w:p w:rsidR="00265B39" w:rsidRPr="00265B39" w:rsidRDefault="00265B39" w:rsidP="00265B39">
      <w:pPr>
        <w:rPr>
          <w:rFonts w:ascii="仿宋_GB2312" w:eastAsia="仿宋_GB2312" w:hAnsi="黑体"/>
          <w:color w:val="000000"/>
          <w:sz w:val="24"/>
          <w:szCs w:val="24"/>
        </w:rPr>
      </w:pPr>
      <w:r w:rsidRPr="00265B39">
        <w:rPr>
          <w:rFonts w:ascii="仿宋_GB2312" w:eastAsia="仿宋_GB2312" w:hAnsi="黑体" w:hint="eastAsia"/>
          <w:color w:val="000000"/>
          <w:sz w:val="24"/>
          <w:szCs w:val="24"/>
        </w:rPr>
        <w:t>A、行动—呼吸—毛细血管充盈</w:t>
      </w:r>
      <w:proofErr w:type="gramStart"/>
      <w:r w:rsidRPr="00265B39">
        <w:rPr>
          <w:rFonts w:ascii="仿宋_GB2312" w:eastAsia="仿宋_GB2312" w:hAnsi="黑体" w:hint="eastAsia"/>
          <w:color w:val="000000"/>
          <w:sz w:val="24"/>
          <w:szCs w:val="24"/>
        </w:rPr>
        <w:t>—意识</w:t>
      </w:r>
      <w:proofErr w:type="gramEnd"/>
      <w:r w:rsidRPr="00265B39">
        <w:rPr>
          <w:rFonts w:ascii="仿宋_GB2312" w:eastAsia="仿宋_GB2312" w:hAnsi="黑体" w:hint="eastAsia"/>
          <w:color w:val="000000"/>
          <w:sz w:val="24"/>
          <w:szCs w:val="24"/>
        </w:rPr>
        <w:t>B.行动—呼吸</w:t>
      </w:r>
      <w:proofErr w:type="gramStart"/>
      <w:r w:rsidRPr="00265B39">
        <w:rPr>
          <w:rFonts w:ascii="仿宋_GB2312" w:eastAsia="仿宋_GB2312" w:hAnsi="黑体" w:hint="eastAsia"/>
          <w:color w:val="000000"/>
          <w:sz w:val="24"/>
          <w:szCs w:val="24"/>
        </w:rPr>
        <w:t>—意识—</w:t>
      </w:r>
      <w:proofErr w:type="gramEnd"/>
      <w:r w:rsidRPr="00265B39">
        <w:rPr>
          <w:rFonts w:ascii="仿宋_GB2312" w:eastAsia="仿宋_GB2312" w:hAnsi="黑体" w:hint="eastAsia"/>
          <w:color w:val="000000"/>
          <w:sz w:val="24"/>
          <w:szCs w:val="24"/>
        </w:rPr>
        <w:t>毛细血管充盈</w:t>
      </w:r>
    </w:p>
    <w:p w:rsidR="00265B39" w:rsidRDefault="00265B39" w:rsidP="00265B39">
      <w:pPr>
        <w:rPr>
          <w:rFonts w:ascii="仿宋_GB2312" w:eastAsia="仿宋_GB2312" w:hAnsi="黑体"/>
          <w:color w:val="000000"/>
          <w:sz w:val="24"/>
          <w:szCs w:val="24"/>
        </w:rPr>
      </w:pPr>
      <w:r w:rsidRPr="00265B39">
        <w:rPr>
          <w:rFonts w:ascii="仿宋_GB2312" w:eastAsia="仿宋_GB2312" w:hAnsi="黑体" w:hint="eastAsia"/>
          <w:color w:val="000000"/>
          <w:sz w:val="24"/>
          <w:szCs w:val="24"/>
        </w:rPr>
        <w:t>C.行动—毛细血管充盈</w:t>
      </w:r>
      <w:proofErr w:type="gramStart"/>
      <w:r w:rsidRPr="00265B39">
        <w:rPr>
          <w:rFonts w:ascii="仿宋_GB2312" w:eastAsia="仿宋_GB2312" w:hAnsi="黑体" w:hint="eastAsia"/>
          <w:color w:val="000000"/>
          <w:sz w:val="24"/>
          <w:szCs w:val="24"/>
        </w:rPr>
        <w:t>—意识—</w:t>
      </w:r>
      <w:proofErr w:type="gramEnd"/>
      <w:r w:rsidRPr="00265B39">
        <w:rPr>
          <w:rFonts w:ascii="仿宋_GB2312" w:eastAsia="仿宋_GB2312" w:hAnsi="黑体" w:hint="eastAsia"/>
          <w:color w:val="000000"/>
          <w:sz w:val="24"/>
          <w:szCs w:val="24"/>
        </w:rPr>
        <w:t>呼吸  D.行动</w:t>
      </w:r>
      <w:proofErr w:type="gramStart"/>
      <w:r w:rsidRPr="00265B39">
        <w:rPr>
          <w:rFonts w:ascii="仿宋_GB2312" w:eastAsia="仿宋_GB2312" w:hAnsi="黑体" w:hint="eastAsia"/>
          <w:color w:val="000000"/>
          <w:sz w:val="24"/>
          <w:szCs w:val="24"/>
        </w:rPr>
        <w:t>—意识—</w:t>
      </w:r>
      <w:proofErr w:type="gramEnd"/>
      <w:r w:rsidRPr="00265B39">
        <w:rPr>
          <w:rFonts w:ascii="仿宋_GB2312" w:eastAsia="仿宋_GB2312" w:hAnsi="黑体" w:hint="eastAsia"/>
          <w:color w:val="000000"/>
          <w:sz w:val="24"/>
          <w:szCs w:val="24"/>
        </w:rPr>
        <w:t>毛细血管充盈—呼吸</w:t>
      </w:r>
    </w:p>
    <w:p w:rsidR="00265B39" w:rsidRPr="00265B39" w:rsidRDefault="00265B39" w:rsidP="00265B39">
      <w:pPr>
        <w:rPr>
          <w:rFonts w:ascii="仿宋_GB2312" w:eastAsia="仿宋_GB2312" w:hAnsi="黑体"/>
          <w:color w:val="000000"/>
          <w:sz w:val="24"/>
          <w:szCs w:val="24"/>
        </w:rPr>
      </w:pPr>
      <w:r>
        <w:rPr>
          <w:rFonts w:ascii="仿宋_GB2312" w:eastAsia="仿宋_GB2312" w:hAnsi="黑体" w:hint="eastAsia"/>
          <w:color w:val="000000"/>
          <w:sz w:val="24"/>
          <w:szCs w:val="24"/>
        </w:rPr>
        <w:t>E、</w:t>
      </w:r>
      <w:r w:rsidRPr="00265B39">
        <w:rPr>
          <w:rFonts w:ascii="仿宋_GB2312" w:eastAsia="仿宋_GB2312" w:hAnsi="黑体" w:hint="eastAsia"/>
          <w:color w:val="000000"/>
          <w:sz w:val="24"/>
          <w:szCs w:val="24"/>
        </w:rPr>
        <w:t>行动</w:t>
      </w:r>
      <w:proofErr w:type="gramStart"/>
      <w:r w:rsidRPr="00265B39">
        <w:rPr>
          <w:rFonts w:ascii="仿宋_GB2312" w:eastAsia="仿宋_GB2312" w:hAnsi="黑体" w:hint="eastAsia"/>
          <w:color w:val="000000"/>
          <w:sz w:val="24"/>
          <w:szCs w:val="24"/>
        </w:rPr>
        <w:t>—意识—</w:t>
      </w:r>
      <w:proofErr w:type="gramEnd"/>
      <w:r w:rsidRPr="00265B39">
        <w:rPr>
          <w:rFonts w:ascii="仿宋_GB2312" w:eastAsia="仿宋_GB2312" w:hAnsi="黑体" w:hint="eastAsia"/>
          <w:color w:val="000000"/>
          <w:sz w:val="24"/>
          <w:szCs w:val="24"/>
        </w:rPr>
        <w:t>呼吸—毛细血管充盈</w:t>
      </w:r>
    </w:p>
    <w:p w:rsidR="00AF24FF" w:rsidRPr="00AF24FF" w:rsidRDefault="00087658" w:rsidP="00AF24FF">
      <w:pPr>
        <w:rPr>
          <w:rFonts w:ascii="仿宋_GB2312" w:eastAsia="仿宋_GB2312" w:hAnsi="黑体"/>
          <w:color w:val="000000"/>
          <w:sz w:val="24"/>
          <w:szCs w:val="24"/>
        </w:rPr>
      </w:pPr>
      <w:r w:rsidRPr="00AF24FF">
        <w:rPr>
          <w:rFonts w:ascii="仿宋_GB2312" w:eastAsia="仿宋_GB2312" w:hAnsi="黑体" w:hint="eastAsia"/>
          <w:color w:val="000000"/>
          <w:sz w:val="24"/>
          <w:szCs w:val="24"/>
        </w:rPr>
        <w:t>99、</w:t>
      </w:r>
      <w:r w:rsidR="00AF24FF" w:rsidRPr="00AF24FF">
        <w:rPr>
          <w:rFonts w:ascii="仿宋_GB2312" w:eastAsia="仿宋_GB2312" w:hAnsi="黑体" w:hint="eastAsia"/>
          <w:color w:val="000000"/>
          <w:sz w:val="24"/>
          <w:szCs w:val="24"/>
        </w:rPr>
        <w:t xml:space="preserve">解除成人窒息的手法是（ </w:t>
      </w:r>
      <w:r w:rsidR="00B3439B">
        <w:rPr>
          <w:rFonts w:ascii="仿宋_GB2312" w:eastAsia="仿宋_GB2312" w:hAnsi="黑体" w:hint="eastAsia"/>
          <w:color w:val="000000"/>
          <w:sz w:val="24"/>
          <w:szCs w:val="24"/>
        </w:rPr>
        <w:t>A</w:t>
      </w:r>
      <w:r w:rsidR="00AF24FF" w:rsidRPr="00AF24FF">
        <w:rPr>
          <w:rFonts w:ascii="仿宋_GB2312" w:eastAsia="仿宋_GB2312" w:hAnsi="黑体" w:hint="eastAsia"/>
          <w:color w:val="000000"/>
          <w:sz w:val="24"/>
          <w:szCs w:val="24"/>
        </w:rPr>
        <w:t xml:space="preserve"> ）</w:t>
      </w:r>
    </w:p>
    <w:p w:rsidR="00AF24FF" w:rsidRPr="00AF24FF" w:rsidRDefault="00AF24FF" w:rsidP="00AF24FF">
      <w:pPr>
        <w:rPr>
          <w:rFonts w:ascii="仿宋_GB2312" w:eastAsia="仿宋_GB2312" w:hAnsi="黑体"/>
          <w:color w:val="000000"/>
          <w:sz w:val="24"/>
          <w:szCs w:val="24"/>
        </w:rPr>
      </w:pPr>
      <w:r w:rsidRPr="00AF24FF">
        <w:rPr>
          <w:rFonts w:ascii="仿宋_GB2312" w:eastAsia="仿宋_GB2312" w:hAnsi="黑体" w:hint="eastAsia"/>
          <w:color w:val="000000"/>
          <w:sz w:val="24"/>
          <w:szCs w:val="24"/>
        </w:rPr>
        <w:t>A.双手</w:t>
      </w:r>
      <w:proofErr w:type="gramStart"/>
      <w:r w:rsidRPr="00AF24FF">
        <w:rPr>
          <w:rFonts w:ascii="仿宋_GB2312" w:eastAsia="仿宋_GB2312" w:hAnsi="黑体" w:hint="eastAsia"/>
          <w:color w:val="000000"/>
          <w:sz w:val="24"/>
          <w:szCs w:val="24"/>
        </w:rPr>
        <w:t>击</w:t>
      </w:r>
      <w:proofErr w:type="gramEnd"/>
      <w:r w:rsidRPr="00AF24FF">
        <w:rPr>
          <w:rFonts w:ascii="仿宋_GB2312" w:eastAsia="仿宋_GB2312" w:hAnsi="黑体" w:hint="eastAsia"/>
          <w:color w:val="000000"/>
          <w:sz w:val="24"/>
          <w:szCs w:val="24"/>
        </w:rPr>
        <w:t>腹部 B.双手</w:t>
      </w:r>
      <w:proofErr w:type="gramStart"/>
      <w:r w:rsidRPr="00AF24FF">
        <w:rPr>
          <w:rFonts w:ascii="仿宋_GB2312" w:eastAsia="仿宋_GB2312" w:hAnsi="黑体" w:hint="eastAsia"/>
          <w:color w:val="000000"/>
          <w:sz w:val="24"/>
          <w:szCs w:val="24"/>
        </w:rPr>
        <w:t>击</w:t>
      </w:r>
      <w:proofErr w:type="gramEnd"/>
      <w:r w:rsidRPr="00AF24FF">
        <w:rPr>
          <w:rFonts w:ascii="仿宋_GB2312" w:eastAsia="仿宋_GB2312" w:hAnsi="黑体" w:hint="eastAsia"/>
          <w:color w:val="000000"/>
          <w:sz w:val="24"/>
          <w:szCs w:val="24"/>
        </w:rPr>
        <w:t>胸部C.双手</w:t>
      </w:r>
      <w:proofErr w:type="gramStart"/>
      <w:r w:rsidRPr="00AF24FF">
        <w:rPr>
          <w:rFonts w:ascii="仿宋_GB2312" w:eastAsia="仿宋_GB2312" w:hAnsi="黑体" w:hint="eastAsia"/>
          <w:color w:val="000000"/>
          <w:sz w:val="24"/>
          <w:szCs w:val="24"/>
        </w:rPr>
        <w:t>击</w:t>
      </w:r>
      <w:proofErr w:type="gramEnd"/>
      <w:r w:rsidRPr="00AF24FF">
        <w:rPr>
          <w:rFonts w:ascii="仿宋_GB2312" w:eastAsia="仿宋_GB2312" w:hAnsi="黑体" w:hint="eastAsia"/>
          <w:color w:val="000000"/>
          <w:sz w:val="24"/>
          <w:szCs w:val="24"/>
        </w:rPr>
        <w:t>背部 D.单手</w:t>
      </w:r>
      <w:proofErr w:type="gramStart"/>
      <w:r w:rsidRPr="00AF24FF">
        <w:rPr>
          <w:rFonts w:ascii="仿宋_GB2312" w:eastAsia="仿宋_GB2312" w:hAnsi="黑体" w:hint="eastAsia"/>
          <w:color w:val="000000"/>
          <w:sz w:val="24"/>
          <w:szCs w:val="24"/>
        </w:rPr>
        <w:t>击</w:t>
      </w:r>
      <w:proofErr w:type="gramEnd"/>
      <w:r w:rsidRPr="00AF24FF">
        <w:rPr>
          <w:rFonts w:ascii="仿宋_GB2312" w:eastAsia="仿宋_GB2312" w:hAnsi="黑体" w:hint="eastAsia"/>
          <w:color w:val="000000"/>
          <w:sz w:val="24"/>
          <w:szCs w:val="24"/>
        </w:rPr>
        <w:t>背部</w:t>
      </w:r>
      <w:r>
        <w:rPr>
          <w:rFonts w:ascii="仿宋_GB2312" w:eastAsia="仿宋_GB2312" w:hAnsi="黑体" w:hint="eastAsia"/>
          <w:color w:val="000000"/>
          <w:sz w:val="24"/>
          <w:szCs w:val="24"/>
        </w:rPr>
        <w:t xml:space="preserve"> E、</w:t>
      </w:r>
      <w:r w:rsidR="00B3439B">
        <w:rPr>
          <w:rFonts w:ascii="仿宋_GB2312" w:eastAsia="仿宋_GB2312" w:hAnsi="黑体" w:hint="eastAsia"/>
          <w:color w:val="000000"/>
          <w:sz w:val="24"/>
          <w:szCs w:val="24"/>
        </w:rPr>
        <w:t>双拇指环抱法</w:t>
      </w:r>
    </w:p>
    <w:p w:rsidR="00581BF4" w:rsidRDefault="00087658" w:rsidP="00AF24FF">
      <w:pPr>
        <w:rPr>
          <w:rFonts w:ascii="仿宋_GB2312" w:eastAsia="仿宋_GB2312" w:hAnsi="黑体"/>
          <w:color w:val="000000"/>
          <w:sz w:val="24"/>
          <w:szCs w:val="24"/>
        </w:rPr>
      </w:pPr>
      <w:r>
        <w:rPr>
          <w:rFonts w:ascii="仿宋_GB2312" w:eastAsia="仿宋_GB2312" w:hAnsi="黑体" w:hint="eastAsia"/>
          <w:color w:val="000000"/>
          <w:sz w:val="24"/>
          <w:szCs w:val="24"/>
        </w:rPr>
        <w:t>100、 哪个超声征象可以排除气胸：（D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A </w:t>
      </w:r>
      <w:proofErr w:type="gramStart"/>
      <w:r>
        <w:rPr>
          <w:rFonts w:ascii="仿宋_GB2312" w:eastAsia="仿宋_GB2312" w:hAnsi="黑体" w:hint="eastAsia"/>
          <w:color w:val="000000"/>
          <w:sz w:val="24"/>
          <w:szCs w:val="24"/>
        </w:rPr>
        <w:t>肺点</w:t>
      </w:r>
      <w:proofErr w:type="gramEnd"/>
      <w:r>
        <w:rPr>
          <w:rFonts w:ascii="仿宋_GB2312" w:eastAsia="仿宋_GB2312" w:hAnsi="黑体" w:hint="eastAsia"/>
          <w:color w:val="000000"/>
          <w:sz w:val="24"/>
          <w:szCs w:val="24"/>
        </w:rPr>
        <w:t xml:space="preserve">  B 肺滑动消失 C 平流层征  D  B线 E、主动脉流出道增宽</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101、脊髓横断性损害引起感觉障碍的特点是（B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A.形状不规则的条块状感觉障碍</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B.受损节段平面以下双侧深浅感觉确失</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C.受损节段平面以下双侧痛温觉缺失并伴自发性疼痛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D.受损节段平面以下双侧感觉异常和感觉过敏</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E.受损节段平面以下一侧痛温觉缺失并伴自发性疼痛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102、电击伤死亡的首要原因是（ C）</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A.呼吸抑制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B.神经损伤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C.心脏骤停</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D.血管损伤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E.脑死亡</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103.不属于肱骨髁上骨折的临床表现是（  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A.肘部疼痛肿胀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B.肘部皮下瘀斑</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C.肘后三角异常</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D.手部皮肤苍白</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 手部皮温较低</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104.成年人因失血</w:t>
      </w:r>
      <w:proofErr w:type="gramStart"/>
      <w:r>
        <w:rPr>
          <w:rFonts w:ascii="仿宋_GB2312" w:eastAsia="仿宋_GB2312" w:hAnsi="黑体" w:hint="eastAsia"/>
          <w:color w:val="000000"/>
          <w:sz w:val="24"/>
          <w:szCs w:val="24"/>
        </w:rPr>
        <w:t>致意识</w:t>
      </w:r>
      <w:proofErr w:type="gramEnd"/>
      <w:r>
        <w:rPr>
          <w:rFonts w:ascii="仿宋_GB2312" w:eastAsia="仿宋_GB2312" w:hAnsi="黑体" w:hint="eastAsia"/>
          <w:color w:val="000000"/>
          <w:sz w:val="24"/>
          <w:szCs w:val="24"/>
        </w:rPr>
        <w:t>模糊、血压监测不到，估计失血量：（E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A.大于200ml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B.大于400ml</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C.大于800ml</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D.大于1200ml</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E.大于1600ml</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105.电击伤主要损害：（ A）</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A.心脏</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B.肺</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C.肝</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D.肾</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E.大脑</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106.连枷胸患者，最典型的症状和体征是：（  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A.疼痛剧烈</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B.呼吸困难</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C.伤处肿胀青紫</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D.反常呼吸运动</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E.呼吸抑制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107.大面积严重烧伤病人转运前应首先（  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A.持续中心静脉压测定</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B.彻底清创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C.建立输液途径</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D.消毒敷料包扎创面以免再感染</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E.局部降温</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108.骨折的现场急救不包括（D）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A.一般处理</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B.创口包扎</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C.妥善固定</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D.开放性骨折复位</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E.出血部位止血</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109.急性颅内压增高，有脑疝</w:t>
      </w:r>
      <w:proofErr w:type="gramStart"/>
      <w:r>
        <w:rPr>
          <w:rFonts w:ascii="仿宋_GB2312" w:eastAsia="仿宋_GB2312" w:hAnsi="黑体" w:hint="eastAsia"/>
          <w:color w:val="000000"/>
          <w:sz w:val="24"/>
          <w:szCs w:val="24"/>
        </w:rPr>
        <w:t>征像</w:t>
      </w:r>
      <w:proofErr w:type="gramEnd"/>
      <w:r>
        <w:rPr>
          <w:rFonts w:ascii="仿宋_GB2312" w:eastAsia="仿宋_GB2312" w:hAnsi="黑体" w:hint="eastAsia"/>
          <w:color w:val="000000"/>
          <w:sz w:val="24"/>
          <w:szCs w:val="24"/>
        </w:rPr>
        <w:t>时，应立即使用的最佳药物是：（ 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A.25%山梨</w:t>
      </w:r>
      <w:proofErr w:type="gramStart"/>
      <w:r>
        <w:rPr>
          <w:rFonts w:ascii="仿宋_GB2312" w:eastAsia="仿宋_GB2312" w:hAnsi="黑体" w:hint="eastAsia"/>
          <w:color w:val="000000"/>
          <w:sz w:val="24"/>
          <w:szCs w:val="24"/>
        </w:rPr>
        <w:t>醇</w:t>
      </w:r>
      <w:proofErr w:type="gramEnd"/>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B.20%甘露醇</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C.50%葡萄糖</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D.50%甘油</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E.75%乙醇</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110.急性颅内压增高时病人早期生命体征改变为（D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A.血压升高，脉搏变缓，脉压变小</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B.血压升高，脉搏增快，脉压增大</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C.血压降低，脉搏变缓，脉压变小</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D.血压升高，脉搏变缓，脉压增大</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E.血压降低，脉搏变缓，脉压变小</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111.髋关节后脱位的典型畸形是髋关节（  A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A.屈曲，内收，内旋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B.屈曲，内收，外旋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C.屈曲，外展，内旋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D.屈曲，外展，外旋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E．屈曲，外旋，内收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112.烧伤最常见的死亡原因：（  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A.休克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B.ARDS</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C.肾功能衰竭</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D.感染</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E.心衰</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113.深II度烧伤创面处理不正确的是：（ 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A.1:2000氯已定清洗创面</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B.去除异物</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C.油质纱布包扎创面</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D. </w:t>
      </w:r>
      <w:r>
        <w:rPr>
          <w:rFonts w:ascii="仿宋_GB2312" w:eastAsia="仿宋_GB2312" w:hAnsi="黑体"/>
          <w:color w:val="000000"/>
          <w:sz w:val="24"/>
          <w:szCs w:val="24"/>
        </w:rPr>
        <w:t>面部创面不包扎</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E．创面使用抗菌素预防全身感染</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114.头部外伤后，最常</w:t>
      </w:r>
      <w:proofErr w:type="gramStart"/>
      <w:r>
        <w:rPr>
          <w:rFonts w:ascii="仿宋_GB2312" w:eastAsia="仿宋_GB2312" w:hAnsi="黑体" w:hint="eastAsia"/>
          <w:color w:val="000000"/>
          <w:sz w:val="24"/>
          <w:szCs w:val="24"/>
        </w:rPr>
        <w:t>扪</w:t>
      </w:r>
      <w:proofErr w:type="gramEnd"/>
      <w:r>
        <w:rPr>
          <w:rFonts w:ascii="仿宋_GB2312" w:eastAsia="仿宋_GB2312" w:hAnsi="黑体" w:hint="eastAsia"/>
          <w:color w:val="000000"/>
          <w:sz w:val="24"/>
          <w:szCs w:val="24"/>
        </w:rPr>
        <w:t>及皮下波动的是（B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A.皮下血肿</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B.帽状腱膜下血肿</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C.骨膜下血肿</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D.皮下积液</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E.</w:t>
      </w:r>
      <w:r>
        <w:rPr>
          <w:rFonts w:ascii="仿宋_GB2312" w:eastAsia="仿宋_GB2312" w:hAnsi="黑体"/>
          <w:color w:val="000000"/>
          <w:sz w:val="24"/>
          <w:szCs w:val="24"/>
        </w:rPr>
        <w:t xml:space="preserve"> 皮下积脓</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115.骨盆骨折的并发症不包括（ C）</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A.直肠损伤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B.坐骨神经损伤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C.脊髓损伤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D.膀胱损伤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E.腹膜后血肿</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117.腰椎间盘突出的急性表现典型症状是（ 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A.背痛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B.上肢无力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C.腰疼伴坐骨神经痛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D.坐骨神经痛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E.下肢无力</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118. 气管切开的位置在（ B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A.环状软骨与第2气管环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B.2-4气管环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C.4-6气管环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D.3-5气管环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E、5-6气管环</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119. 腕部外伤的病人，扎止血带最佳位置应在（ C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A、前臂中1/3          B、前臂上1/3</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C、上臂上1/3          D、上臂中1/3   E、上臂下1/3</w:t>
      </w: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120.脑出血一般多长时间血肿稳定？（D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A.3小时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B.6小时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C.12小时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D.24小时</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E.48小时</w:t>
      </w:r>
    </w:p>
    <w:p w:rsidR="00581BF4" w:rsidRDefault="00581BF4">
      <w:pPr>
        <w:rPr>
          <w:rFonts w:ascii="仿宋_GB2312" w:eastAsia="仿宋_GB2312" w:hAnsi="黑体"/>
          <w:color w:val="000000"/>
          <w:sz w:val="24"/>
          <w:szCs w:val="24"/>
        </w:rPr>
      </w:pPr>
    </w:p>
    <w:p w:rsidR="00581BF4" w:rsidRDefault="00581BF4">
      <w:pPr>
        <w:rPr>
          <w:rFonts w:ascii="仿宋_GB2312" w:eastAsia="仿宋_GB2312" w:hAnsi="黑体"/>
          <w:color w:val="000000"/>
          <w:sz w:val="24"/>
          <w:szCs w:val="24"/>
        </w:rPr>
      </w:pPr>
    </w:p>
    <w:p w:rsidR="00581BF4" w:rsidRDefault="00087658">
      <w:pPr>
        <w:rPr>
          <w:rFonts w:ascii="仿宋_GB2312" w:eastAsia="仿宋_GB2312" w:hAnsi="黑体"/>
          <w:b/>
          <w:color w:val="000000"/>
          <w:sz w:val="24"/>
          <w:szCs w:val="24"/>
        </w:rPr>
      </w:pPr>
      <w:r>
        <w:rPr>
          <w:rFonts w:ascii="仿宋_GB2312" w:eastAsia="仿宋_GB2312" w:hAnsi="黑体" w:hint="eastAsia"/>
          <w:b/>
          <w:color w:val="000000"/>
          <w:sz w:val="24"/>
          <w:szCs w:val="24"/>
        </w:rPr>
        <w:t>二、多选题（80题）</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1、儿童心肺复苏后，自主循环恢复。机械通气的应使患者PaO2 和PaCO2在（  CD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A  PaO2越高越好  B  PaCO2稍低于正常  C  PaO2在60-300mmHg之间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D  PaCO2在正常范围  E PaCO2越低越好</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2、胺碘酮的不良反应是：（ACDE）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导致快速型心律失常 B 导致精神症状 C 导致甲状腺功能低下 D 导致角膜色素沉着E 导致低血压</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3、以下是心衰的超声表现：（ABD）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心腔扩大 B 弥漫性心肌收缩减弱 C 节段性室壁运动异常 D  A峰大于E峰 E  E峰大于A峰</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4、主动脉夹层常见病因：（ABD）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先天和遗传因素  B 高血压 C高血钾D 动脉炎 E 甲本氏病</w:t>
      </w:r>
    </w:p>
    <w:p w:rsidR="00581BF4" w:rsidRDefault="00087658">
      <w:pPr>
        <w:rPr>
          <w:rFonts w:ascii="仿宋_GB2312" w:eastAsia="仿宋_GB2312" w:hAnsi="宋体" w:cs="宋体"/>
          <w:color w:val="000000"/>
          <w:sz w:val="24"/>
          <w:szCs w:val="24"/>
        </w:rPr>
      </w:pPr>
      <w:r>
        <w:rPr>
          <w:rFonts w:ascii="仿宋_GB2312" w:eastAsia="仿宋_GB2312" w:hAnsi="黑体" w:hint="eastAsia"/>
          <w:color w:val="000000"/>
          <w:sz w:val="24"/>
          <w:szCs w:val="24"/>
        </w:rPr>
        <w:t>5、左心衰时呼吸困难的特点是:</w:t>
      </w:r>
      <w:r>
        <w:rPr>
          <w:rFonts w:ascii="仿宋_GB2312" w:eastAsia="仿宋_GB2312" w:hAnsi="黑体" w:hint="eastAsia"/>
          <w:color w:val="000000"/>
          <w:sz w:val="24"/>
          <w:szCs w:val="24"/>
        </w:rPr>
        <w:t> </w:t>
      </w:r>
      <w:r>
        <w:rPr>
          <w:rFonts w:ascii="仿宋_GB2312" w:eastAsia="仿宋_GB2312" w:hAnsi="黑体" w:hint="eastAsia"/>
          <w:color w:val="000000"/>
          <w:sz w:val="24"/>
          <w:szCs w:val="24"/>
        </w:rPr>
        <w:t>（ABCE）</w:t>
      </w:r>
      <w:r>
        <w:rPr>
          <w:rFonts w:ascii="仿宋_GB2312" w:eastAsia="仿宋_GB2312" w:hAnsi="黑体" w:hint="eastAsia"/>
          <w:color w:val="000000"/>
          <w:sz w:val="24"/>
          <w:szCs w:val="24"/>
        </w:rPr>
        <w:t> </w:t>
      </w:r>
      <w:r>
        <w:rPr>
          <w:rFonts w:ascii="宋体" w:eastAsia="仿宋_GB2312" w:hAnsi="宋体" w:cs="宋体" w:hint="eastAsia"/>
          <w:color w:val="000000"/>
          <w:sz w:val="24"/>
          <w:szCs w:val="24"/>
        </w:rPr>
        <w:t>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 xml:space="preserve"> A 活动时加重B.休息时减轻C.仰卧时加重D.常伴淤血性肝大</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E.常采取端坐呼吸体位</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6、心肌梗死24小时内并发急性左心衰时，下列哪些药物可以使用：（ACD）</w:t>
      </w:r>
      <w:r>
        <w:rPr>
          <w:rFonts w:ascii="仿宋_GB2312" w:eastAsia="仿宋_GB2312" w:hAnsi="黑体" w:hint="eastAsia"/>
          <w:color w:val="000000"/>
          <w:sz w:val="24"/>
          <w:szCs w:val="24"/>
        </w:rPr>
        <w:br/>
      </w:r>
      <w:r>
        <w:rPr>
          <w:rFonts w:ascii="仿宋_GB2312" w:eastAsia="仿宋_GB2312" w:hAnsi="黑体" w:hint="eastAsia"/>
          <w:color w:val="000000"/>
          <w:sz w:val="24"/>
          <w:szCs w:val="24"/>
        </w:rPr>
        <w:lastRenderedPageBreak/>
        <w:t>A.</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吗啡B.</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洋地黄C.</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利尿剂D.</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硝酸甘油E.</w:t>
      </w:r>
      <w:r>
        <w:rPr>
          <w:rFonts w:ascii="宋体" w:eastAsia="仿宋_GB2312" w:hAnsi="宋体" w:cs="宋体" w:hint="eastAsia"/>
          <w:color w:val="000000"/>
          <w:sz w:val="24"/>
          <w:szCs w:val="24"/>
        </w:rPr>
        <w:t> </w:t>
      </w:r>
      <w:proofErr w:type="gramStart"/>
      <w:r>
        <w:rPr>
          <w:rFonts w:ascii="仿宋_GB2312" w:eastAsia="仿宋_GB2312" w:hAnsi="黑体" w:hint="eastAsia"/>
          <w:color w:val="000000"/>
          <w:sz w:val="24"/>
          <w:szCs w:val="24"/>
        </w:rPr>
        <w:t>氨甲环酸</w:t>
      </w:r>
      <w:proofErr w:type="gramEnd"/>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br/>
        <w:t>7、救治低体温下疑似心跳呼吸停止的患者,下列那些做法是合适的（ABCE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A应延长心肺复苏的时间B 复温C 胸外按压D 静推多巴胺E 有室颤的给予电除颤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8、下列那几项是主动脉夹层急诊处理所急需的?（ABC）</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止痛  B 严格控制血压  C 控制过快心律  D 止血. E抗凝</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9、下列心衰和心脏超声心动图的描述中正确的是（AC）</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A射血分数是心衰的重要指标之一B心衰症状与射血分数的下降是完全平行的C 射血分数正常也可以有心衰发生D射血分数正常不会发生心衰 E 心脏大小正常不会发生心衰</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10、急性左心衰的常见诱因:（ABCDE）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A感染B突发心肌缺血C突发心律失常D体液负荷过重E高血压危象。</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11、下图心脏</w:t>
      </w:r>
      <w:proofErr w:type="gramStart"/>
      <w:r>
        <w:rPr>
          <w:rFonts w:ascii="仿宋_GB2312" w:eastAsia="仿宋_GB2312" w:hAnsi="黑体" w:hint="eastAsia"/>
          <w:color w:val="000000"/>
          <w:sz w:val="24"/>
          <w:szCs w:val="24"/>
        </w:rPr>
        <w:t>超声现示</w:t>
      </w:r>
      <w:proofErr w:type="gramEnd"/>
      <w:r>
        <w:rPr>
          <w:rFonts w:ascii="仿宋_GB2312" w:eastAsia="仿宋_GB2312" w:hAnsi="黑体" w:hint="eastAsia"/>
          <w:color w:val="000000"/>
          <w:sz w:val="24"/>
          <w:szCs w:val="24"/>
        </w:rPr>
        <w:t>的心脏结构有:（ABCD）</w:t>
      </w:r>
    </w:p>
    <w:p w:rsidR="00581BF4" w:rsidRDefault="001A57ED">
      <w:pPr>
        <w:rPr>
          <w:rFonts w:ascii="仿宋_GB2312" w:eastAsia="仿宋_GB2312" w:hAnsi="黑体"/>
          <w:color w:val="000000"/>
          <w:sz w:val="24"/>
          <w:szCs w:val="24"/>
        </w:rPr>
      </w:pPr>
      <w:r>
        <w:rPr>
          <w:rFonts w:ascii="仿宋_GB2312" w:eastAsia="仿宋_GB2312" w:hAnsi="黑体"/>
          <w:color w:val="000000"/>
          <w:sz w:val="24"/>
          <w:szCs w:val="24"/>
        </w:rPr>
        <w:pict>
          <v:shape id="_x0000_i1030" type="#_x0000_t75" style="width:205.5pt;height:198.75pt">
            <v:imagedata r:id="rId13" o:title=""/>
          </v:shape>
        </w:pic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A左心室B左心房C右心室D右心房E肺动脉</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12、左心衰时肺部X线检查的表现是:（ADE）</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br/>
        <w:t>A.Kerley</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B线</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B.右下肺动脉增宽</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C.肺门舞蹈</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D.两肺弥散型小片状影</w:t>
      </w:r>
      <w:r>
        <w:rPr>
          <w:rFonts w:ascii="宋体" w:eastAsia="仿宋_GB2312" w:hAnsi="宋体" w:cs="宋体" w:hint="eastAsia"/>
          <w:color w:val="000000"/>
          <w:sz w:val="24"/>
          <w:szCs w:val="24"/>
        </w:rPr>
        <w:t> </w:t>
      </w:r>
      <w:r>
        <w:rPr>
          <w:rFonts w:ascii="仿宋_GB2312" w:eastAsia="仿宋_GB2312" w:hAnsi="黑体" w:hint="eastAsia"/>
          <w:color w:val="000000"/>
          <w:sz w:val="24"/>
          <w:szCs w:val="24"/>
        </w:rPr>
        <w:t>E.肺门蝶形密度增高影</w:t>
      </w:r>
      <w:r>
        <w:rPr>
          <w:rFonts w:ascii="仿宋_GB2312" w:eastAsia="仿宋_GB2312" w:hAnsi="黑体" w:hint="eastAsia"/>
          <w:color w:val="000000"/>
          <w:sz w:val="24"/>
          <w:szCs w:val="24"/>
        </w:rPr>
        <w:br/>
        <w:t>13、急性心梗溶栓</w:t>
      </w:r>
      <w:proofErr w:type="gramStart"/>
      <w:r>
        <w:rPr>
          <w:rFonts w:ascii="仿宋_GB2312" w:eastAsia="仿宋_GB2312" w:hAnsi="黑体" w:hint="eastAsia"/>
          <w:color w:val="000000"/>
          <w:sz w:val="24"/>
          <w:szCs w:val="24"/>
        </w:rPr>
        <w:t>后判断</w:t>
      </w:r>
      <w:proofErr w:type="gramEnd"/>
      <w:r>
        <w:rPr>
          <w:rFonts w:ascii="仿宋_GB2312" w:eastAsia="仿宋_GB2312" w:hAnsi="黑体" w:hint="eastAsia"/>
          <w:color w:val="000000"/>
          <w:sz w:val="24"/>
          <w:szCs w:val="24"/>
        </w:rPr>
        <w:t>血管再通的指标是：（ABCDE）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2小时内胸痛明显缓解B抬高的ST段在60-90分钟内回落50%以上C 肌酸激酶</w:t>
      </w:r>
      <w:proofErr w:type="gramStart"/>
      <w:r>
        <w:rPr>
          <w:rFonts w:ascii="仿宋_GB2312" w:eastAsia="仿宋_GB2312" w:hAnsi="黑体" w:hint="eastAsia"/>
          <w:color w:val="000000"/>
          <w:sz w:val="24"/>
          <w:szCs w:val="24"/>
        </w:rPr>
        <w:t>酶</w:t>
      </w:r>
      <w:proofErr w:type="gramEnd"/>
      <w:r>
        <w:rPr>
          <w:rFonts w:ascii="仿宋_GB2312" w:eastAsia="仿宋_GB2312" w:hAnsi="黑体" w:hint="eastAsia"/>
          <w:color w:val="000000"/>
          <w:sz w:val="24"/>
          <w:szCs w:val="24"/>
        </w:rPr>
        <w:t>峰提前在14小时内出现D 出现再灌注心律失常E  TIMI</w:t>
      </w:r>
      <w:proofErr w:type="gramStart"/>
      <w:r>
        <w:rPr>
          <w:rFonts w:ascii="仿宋_GB2312" w:eastAsia="仿宋_GB2312" w:hAnsi="黑体" w:hint="eastAsia"/>
          <w:color w:val="000000"/>
          <w:sz w:val="24"/>
          <w:szCs w:val="24"/>
        </w:rPr>
        <w:t>分级在</w:t>
      </w:r>
      <w:proofErr w:type="gramEnd"/>
      <w:r>
        <w:rPr>
          <w:rFonts w:ascii="仿宋_GB2312" w:eastAsia="仿宋_GB2312" w:hAnsi="黑体" w:hint="eastAsia"/>
          <w:color w:val="000000"/>
          <w:sz w:val="24"/>
          <w:szCs w:val="24"/>
        </w:rPr>
        <w:t>2-3级</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14、急性心梗的常见并发症是：（ABCDE）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A急性心衰B心律失常C心源性休克D室壁破裂E 室间隔穿孔</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15、急性心梗时可出现下列心律失常：（ABCDE）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A多源性室性早B室性心动过速C室颤D房颤E房室传导阻滞</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16、心肺复苏时关于呼气末二氧化碳监测下列说法正确的是：(ABCD)</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A探测器一般应与高级气道连接B  可以确定高级气道的位置是否正确 C 可以监测患者的循环状态（是否存在） D  可以预测复苏的成败  E 探测器气流方向必须正确</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17、心脏骤停的心电图表现有：（ABDE）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心电静止B电机械分离C多源性室性早搏D无脉型室速E 室颤</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18、你认为下列那些场所应放置AED  ( ABCDE  )</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A火车站B飞机场C码头D剧院E住宅</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19、呼气末二氧化碳主要</w:t>
      </w:r>
      <w:proofErr w:type="gramStart"/>
      <w:r>
        <w:rPr>
          <w:rFonts w:ascii="仿宋_GB2312" w:eastAsia="仿宋_GB2312" w:hAnsi="黑体" w:hint="eastAsia"/>
          <w:color w:val="000000"/>
          <w:sz w:val="24"/>
          <w:szCs w:val="24"/>
        </w:rPr>
        <w:t>受下列</w:t>
      </w:r>
      <w:proofErr w:type="gramEnd"/>
      <w:r>
        <w:rPr>
          <w:rFonts w:ascii="仿宋_GB2312" w:eastAsia="仿宋_GB2312" w:hAnsi="黑体" w:hint="eastAsia"/>
          <w:color w:val="000000"/>
          <w:sz w:val="24"/>
          <w:szCs w:val="24"/>
        </w:rPr>
        <w:t>因素影响（CDE）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A体重B身高C基础代谢D循环E呼吸</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20、急性心肌梗死急救一包</w:t>
      </w:r>
      <w:proofErr w:type="gramStart"/>
      <w:r>
        <w:rPr>
          <w:rFonts w:ascii="仿宋_GB2312" w:eastAsia="仿宋_GB2312" w:hAnsi="黑体" w:hint="eastAsia"/>
          <w:color w:val="000000"/>
          <w:sz w:val="24"/>
          <w:szCs w:val="24"/>
        </w:rPr>
        <w:t>药计划</w:t>
      </w:r>
      <w:proofErr w:type="gramEnd"/>
      <w:r>
        <w:rPr>
          <w:rFonts w:ascii="仿宋_GB2312" w:eastAsia="仿宋_GB2312" w:hAnsi="黑体" w:hint="eastAsia"/>
          <w:color w:val="000000"/>
          <w:sz w:val="24"/>
          <w:szCs w:val="24"/>
        </w:rPr>
        <w:t>又有新药加入,加入后的一包药包括：（ACE）</w:t>
      </w:r>
    </w:p>
    <w:p w:rsidR="00581BF4" w:rsidRDefault="00087658">
      <w:pPr>
        <w:rPr>
          <w:rFonts w:ascii="仿宋_GB2312" w:eastAsia="仿宋_GB2312" w:hAnsi="黑体"/>
          <w:color w:val="000000"/>
          <w:sz w:val="24"/>
          <w:szCs w:val="24"/>
        </w:rPr>
      </w:pPr>
      <w:r>
        <w:rPr>
          <w:rFonts w:ascii="仿宋_GB2312" w:eastAsia="仿宋_GB2312" w:hAnsi="黑体" w:hint="eastAsia"/>
          <w:color w:val="000000"/>
          <w:sz w:val="24"/>
          <w:szCs w:val="24"/>
        </w:rPr>
        <w:t>A 阿斯匹林B 阿托伐他</w:t>
      </w:r>
      <w:proofErr w:type="gramStart"/>
      <w:r>
        <w:rPr>
          <w:rFonts w:ascii="仿宋_GB2312" w:eastAsia="仿宋_GB2312" w:hAnsi="黑体" w:hint="eastAsia"/>
          <w:color w:val="000000"/>
          <w:sz w:val="24"/>
          <w:szCs w:val="24"/>
        </w:rPr>
        <w:t>汀</w:t>
      </w:r>
      <w:proofErr w:type="gramEnd"/>
      <w:r>
        <w:rPr>
          <w:rFonts w:ascii="仿宋_GB2312" w:eastAsia="仿宋_GB2312" w:hAnsi="黑体" w:hint="eastAsia"/>
          <w:color w:val="000000"/>
          <w:sz w:val="24"/>
          <w:szCs w:val="24"/>
        </w:rPr>
        <w:t xml:space="preserve">C </w:t>
      </w:r>
      <w:proofErr w:type="gramStart"/>
      <w:r>
        <w:rPr>
          <w:rFonts w:ascii="仿宋_GB2312" w:eastAsia="仿宋_GB2312" w:hAnsi="黑体" w:hint="eastAsia"/>
          <w:color w:val="000000"/>
          <w:sz w:val="24"/>
          <w:szCs w:val="24"/>
        </w:rPr>
        <w:t>瑞舒伐他汀</w:t>
      </w:r>
      <w:proofErr w:type="gramEnd"/>
      <w:r>
        <w:rPr>
          <w:rFonts w:ascii="仿宋_GB2312" w:eastAsia="仿宋_GB2312" w:hAnsi="黑体" w:hint="eastAsia"/>
          <w:color w:val="000000"/>
          <w:sz w:val="24"/>
          <w:szCs w:val="24"/>
        </w:rPr>
        <w:t>D 普伐他</w:t>
      </w:r>
      <w:proofErr w:type="gramStart"/>
      <w:r>
        <w:rPr>
          <w:rFonts w:ascii="仿宋_GB2312" w:eastAsia="仿宋_GB2312" w:hAnsi="黑体" w:hint="eastAsia"/>
          <w:color w:val="000000"/>
          <w:sz w:val="24"/>
          <w:szCs w:val="24"/>
        </w:rPr>
        <w:t>汀</w:t>
      </w:r>
      <w:proofErr w:type="gramEnd"/>
      <w:r>
        <w:rPr>
          <w:rFonts w:ascii="仿宋_GB2312" w:eastAsia="仿宋_GB2312" w:hAnsi="黑体" w:hint="eastAsia"/>
          <w:color w:val="000000"/>
          <w:sz w:val="24"/>
          <w:szCs w:val="24"/>
        </w:rPr>
        <w:t xml:space="preserve">E </w:t>
      </w:r>
      <w:proofErr w:type="gramStart"/>
      <w:r>
        <w:rPr>
          <w:rFonts w:ascii="仿宋_GB2312" w:eastAsia="仿宋_GB2312" w:hAnsi="黑体" w:hint="eastAsia"/>
          <w:color w:val="000000"/>
          <w:sz w:val="24"/>
          <w:szCs w:val="24"/>
        </w:rPr>
        <w:t>替格瑞洛</w:t>
      </w:r>
      <w:proofErr w:type="gramEnd"/>
    </w:p>
    <w:p w:rsidR="00581BF4" w:rsidRDefault="00087658">
      <w:pPr>
        <w:widowControl/>
        <w:shd w:val="clear" w:color="auto" w:fill="FFFFFF"/>
        <w:spacing w:line="378" w:lineRule="atLeast"/>
        <w:jc w:val="left"/>
        <w:rPr>
          <w:rFonts w:ascii="仿宋_GB2312" w:eastAsia="仿宋_GB2312" w:hAnsi="宋体" w:cs="宋体"/>
          <w:color w:val="000000"/>
          <w:kern w:val="0"/>
          <w:sz w:val="24"/>
          <w:szCs w:val="24"/>
        </w:rPr>
      </w:pPr>
      <w:r>
        <w:rPr>
          <w:rStyle w:val="a7"/>
          <w:rFonts w:ascii="仿宋_GB2312" w:eastAsia="仿宋_GB2312" w:hAnsi="宋体" w:hint="eastAsia"/>
          <w:b w:val="0"/>
          <w:bCs w:val="0"/>
          <w:color w:val="000000"/>
          <w:sz w:val="24"/>
          <w:szCs w:val="24"/>
        </w:rPr>
        <w:lastRenderedPageBreak/>
        <w:t>21、手足口病具有以下哪些特征的患儿有可能在短期内发展为危重病例：</w:t>
      </w:r>
      <w:r>
        <w:rPr>
          <w:rStyle w:val="a7"/>
          <w:rFonts w:ascii="宋体" w:eastAsia="仿宋_GB2312" w:hAnsi="宋体" w:hint="eastAsia"/>
          <w:b w:val="0"/>
          <w:bCs w:val="0"/>
          <w:color w:val="000000"/>
          <w:sz w:val="24"/>
          <w:szCs w:val="24"/>
        </w:rPr>
        <w:t> </w:t>
      </w:r>
      <w:r>
        <w:rPr>
          <w:rStyle w:val="a7"/>
          <w:rFonts w:ascii="仿宋_GB2312" w:eastAsia="仿宋_GB2312" w:hAnsi="宋体" w:hint="eastAsia"/>
          <w:b w:val="0"/>
          <w:bCs w:val="0"/>
          <w:color w:val="000000"/>
          <w:sz w:val="24"/>
          <w:szCs w:val="24"/>
        </w:rPr>
        <w:t>（ABCDE）</w:t>
      </w:r>
      <w:r>
        <w:rPr>
          <w:rStyle w:val="a7"/>
          <w:rFonts w:ascii="宋体" w:eastAsia="仿宋_GB2312" w:hAnsi="宋体" w:hint="eastAsia"/>
          <w:b w:val="0"/>
          <w:bCs w:val="0"/>
          <w:color w:val="000000"/>
          <w:sz w:val="24"/>
          <w:szCs w:val="24"/>
        </w:rPr>
        <w:t>  </w:t>
      </w:r>
      <w:r>
        <w:rPr>
          <w:rFonts w:ascii="仿宋_GB2312" w:eastAsia="仿宋_GB2312" w:hAnsi="宋体" w:hint="eastAsia"/>
          <w:color w:val="000000"/>
          <w:sz w:val="24"/>
          <w:szCs w:val="24"/>
        </w:rPr>
        <w:br/>
        <w:t xml:space="preserve">A. 年龄小于3岁或持续高热不退  B. 呼吸、心率明显增快或末梢循环不良  C. 高血糖、高血压或低血压     </w:t>
      </w:r>
      <w:r>
        <w:rPr>
          <w:rStyle w:val="a7"/>
          <w:rFonts w:ascii="仿宋_GB2312" w:eastAsia="仿宋_GB2312" w:hAnsi="宋体" w:hint="eastAsia"/>
          <w:b w:val="0"/>
          <w:bCs w:val="0"/>
          <w:color w:val="000000"/>
          <w:sz w:val="24"/>
          <w:szCs w:val="24"/>
        </w:rPr>
        <w:t>D.</w:t>
      </w:r>
      <w:r>
        <w:rPr>
          <w:rStyle w:val="a7"/>
          <w:rFonts w:ascii="宋体" w:eastAsia="仿宋_GB2312" w:hAnsi="宋体" w:hint="eastAsia"/>
          <w:b w:val="0"/>
          <w:bCs w:val="0"/>
          <w:color w:val="000000"/>
          <w:sz w:val="24"/>
          <w:szCs w:val="24"/>
        </w:rPr>
        <w:t> </w:t>
      </w:r>
      <w:r>
        <w:rPr>
          <w:rStyle w:val="a7"/>
          <w:rFonts w:ascii="仿宋_GB2312" w:eastAsia="仿宋_GB2312" w:hAnsi="宋体" w:hint="eastAsia"/>
          <w:b w:val="0"/>
          <w:bCs w:val="0"/>
          <w:color w:val="000000"/>
          <w:sz w:val="24"/>
          <w:szCs w:val="24"/>
        </w:rPr>
        <w:t>精神差、</w:t>
      </w:r>
      <w:r>
        <w:rPr>
          <w:rFonts w:ascii="仿宋_GB2312" w:eastAsia="仿宋_GB2312" w:hAnsi="宋体" w:cs="宋体" w:hint="eastAsia"/>
          <w:color w:val="000000"/>
          <w:kern w:val="0"/>
          <w:sz w:val="24"/>
          <w:szCs w:val="24"/>
        </w:rPr>
        <w:t>呕吐、易惊、肢体抖动、无力</w:t>
      </w:r>
      <w:r>
        <w:rPr>
          <w:rStyle w:val="a7"/>
          <w:rFonts w:ascii="仿宋_GB2312" w:eastAsia="仿宋_GB2312" w:hAnsi="宋体" w:hint="eastAsia"/>
          <w:b w:val="0"/>
          <w:bCs w:val="0"/>
          <w:color w:val="000000"/>
          <w:sz w:val="24"/>
          <w:szCs w:val="24"/>
        </w:rPr>
        <w:t>差  E.</w:t>
      </w:r>
      <w:r>
        <w:rPr>
          <w:rFonts w:ascii="仿宋_GB2312" w:eastAsia="仿宋_GB2312" w:hAnsi="宋体" w:cs="宋体" w:hint="eastAsia"/>
          <w:color w:val="000000"/>
          <w:kern w:val="0"/>
          <w:sz w:val="24"/>
          <w:szCs w:val="24"/>
        </w:rPr>
        <w:t>外周血白细胞计数明显增高。</w:t>
      </w:r>
    </w:p>
    <w:p w:rsidR="00581BF4" w:rsidRDefault="00087658">
      <w:pPr>
        <w:jc w:val="left"/>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 xml:space="preserve">22、根据人感染H7N9禽流感的传播途径，在实施标准预防的基础上，采取的具体措施包括： （ ABCD ）   </w:t>
      </w:r>
    </w:p>
    <w:p w:rsidR="00581BF4" w:rsidRDefault="00087658">
      <w:pPr>
        <w:jc w:val="left"/>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 xml:space="preserve">A、医务人员进入或离开隔离病房时，应当遵循《医院隔离技术规范》的有关要求，并正确穿脱防护用品。   </w:t>
      </w:r>
    </w:p>
    <w:p w:rsidR="00581BF4" w:rsidRDefault="00087658">
      <w:pPr>
        <w:jc w:val="left"/>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 xml:space="preserve">B、原则上患者的活动限制在隔离病房内，若确需离开隔离病房或隔离区域时，应当采取相应措施如佩戴外科口罩，防止造成交叉感染。   </w:t>
      </w:r>
    </w:p>
    <w:p w:rsidR="00581BF4" w:rsidRDefault="00087658">
      <w:pPr>
        <w:jc w:val="left"/>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 xml:space="preserve">C、用于疑似或确诊患者的听诊器、体温计、血压计等医疗器具应专人专用。非专人专用的医疗器具使用后，应当进行彻底清洁和消毒。   </w:t>
      </w:r>
    </w:p>
    <w:p w:rsidR="00581BF4" w:rsidRDefault="00087658">
      <w:pPr>
        <w:jc w:val="left"/>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D、严格探视制度，原则上不设陪护。</w:t>
      </w:r>
    </w:p>
    <w:p w:rsidR="00581BF4" w:rsidRDefault="00087658">
      <w:pPr>
        <w:jc w:val="left"/>
        <w:rPr>
          <w:rFonts w:ascii="仿宋_GB2312" w:eastAsia="仿宋_GB2312" w:hAnsi="宋体" w:cs="宋体"/>
          <w:color w:val="000000"/>
          <w:kern w:val="0"/>
          <w:sz w:val="24"/>
          <w:szCs w:val="24"/>
        </w:rPr>
      </w:pPr>
      <w:r>
        <w:rPr>
          <w:rFonts w:ascii="仿宋_GB2312" w:eastAsia="仿宋_GB2312" w:hAnsi="宋体" w:cs="宋体" w:hint="eastAsia"/>
          <w:color w:val="000000"/>
          <w:kern w:val="0"/>
          <w:sz w:val="24"/>
          <w:szCs w:val="24"/>
        </w:rPr>
        <w:t>E、人感染H7N9禽流感住院患者，病毒核酸检测1次阴性即可解除隔离。</w:t>
      </w:r>
    </w:p>
    <w:p w:rsidR="00581BF4" w:rsidRDefault="00087658">
      <w:pPr>
        <w:rPr>
          <w:rFonts w:ascii="仿宋_GB2312" w:eastAsia="仿宋_GB2312" w:hAnsi="宋体"/>
          <w:bCs/>
          <w:color w:val="000000"/>
          <w:sz w:val="24"/>
          <w:szCs w:val="24"/>
        </w:rPr>
      </w:pPr>
      <w:r>
        <w:rPr>
          <w:rFonts w:ascii="仿宋_GB2312" w:eastAsia="仿宋_GB2312" w:hAnsi="宋体" w:hint="eastAsia"/>
          <w:bCs/>
          <w:color w:val="000000"/>
          <w:sz w:val="24"/>
          <w:szCs w:val="24"/>
        </w:rPr>
        <w:t xml:space="preserve">23、人感染H7N9禽流感病毒的传播途径 （ A D ）       </w:t>
      </w:r>
    </w:p>
    <w:p w:rsidR="00581BF4" w:rsidRDefault="00087658">
      <w:pPr>
        <w:rPr>
          <w:rFonts w:ascii="仿宋_GB2312" w:eastAsia="仿宋_GB2312" w:hAnsi="宋体"/>
          <w:bCs/>
          <w:color w:val="000000"/>
          <w:sz w:val="24"/>
          <w:szCs w:val="24"/>
        </w:rPr>
      </w:pPr>
      <w:r>
        <w:rPr>
          <w:rFonts w:ascii="仿宋_GB2312" w:eastAsia="仿宋_GB2312" w:hAnsi="宋体" w:hint="eastAsia"/>
          <w:bCs/>
          <w:color w:val="000000"/>
          <w:sz w:val="24"/>
          <w:szCs w:val="24"/>
        </w:rPr>
        <w:t xml:space="preserve">A、呼吸道传播    B、消化道传播    C、血液传播    D、直接接触  E、虫媒传播 </w:t>
      </w:r>
    </w:p>
    <w:p w:rsidR="00581BF4" w:rsidRDefault="00087658">
      <w:pPr>
        <w:jc w:val="left"/>
        <w:rPr>
          <w:rFonts w:ascii="仿宋_GB2312" w:eastAsia="仿宋_GB2312" w:hAnsi="宋体"/>
          <w:color w:val="000000"/>
          <w:sz w:val="24"/>
          <w:szCs w:val="24"/>
        </w:rPr>
      </w:pPr>
      <w:r>
        <w:rPr>
          <w:rFonts w:ascii="仿宋_GB2312" w:eastAsia="仿宋_GB2312" w:hAnsi="宋体" w:cs="宋体" w:hint="eastAsia"/>
          <w:color w:val="000000"/>
          <w:kern w:val="0"/>
          <w:sz w:val="24"/>
          <w:szCs w:val="24"/>
        </w:rPr>
        <w:t>24、对传染病病例</w:t>
      </w:r>
      <w:r>
        <w:rPr>
          <w:rFonts w:ascii="仿宋_GB2312" w:eastAsia="仿宋_GB2312" w:hAnsi="宋体" w:hint="eastAsia"/>
          <w:bCs/>
          <w:color w:val="000000"/>
          <w:sz w:val="24"/>
          <w:szCs w:val="24"/>
        </w:rPr>
        <w:t>转运隔离原则中以下叙述正确的是：（ABCDE）</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A．同类病原体感染患者可同车转运</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B．疑似患者单人转运（一车一人）</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C．乙类（除外按甲类管理的）、丙类传染病患者转运，家属做好防护可随行</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D．甲类、按甲类管理的乙类传染病、不明原因发热、不明原因肺炎及突发、新发传染病等患者及疑似患者转运：家属、密切接触者等均不得随车通行</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E．转运传染病患者后救护车及车内设备必须严格消毒后再转运下一例患者。</w:t>
      </w:r>
    </w:p>
    <w:p w:rsidR="00581BF4" w:rsidRDefault="00087658">
      <w:pPr>
        <w:rPr>
          <w:rFonts w:ascii="仿宋_GB2312" w:eastAsia="仿宋_GB2312" w:hAnsi="宋体"/>
          <w:color w:val="000000"/>
          <w:sz w:val="24"/>
          <w:szCs w:val="24"/>
        </w:rPr>
      </w:pPr>
      <w:r>
        <w:rPr>
          <w:rFonts w:ascii="仿宋_GB2312" w:eastAsia="仿宋_GB2312" w:hAnsi="宋体" w:hint="eastAsia"/>
          <w:bCs/>
          <w:color w:val="000000"/>
          <w:sz w:val="24"/>
          <w:szCs w:val="24"/>
        </w:rPr>
        <w:t>25、对于传染病患者转诊的要求，正确的是（ABCD）</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A. 门诊就诊疑似传染病患者，首先在本院能进行相关检测明确诊断的要先检测，确诊后再行转诊。</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B. 其他疾病住院患者如同时合并传染性疾病，应先行专科会诊，然后决定是否转院。</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C. 甲类及需严格管理传染病患者转诊时，由卫计委或120指挥中心调度相关急救中心进行患者转运。</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D. 特殊传染病患者转诊前应通知接诊医院相关部门，接诊医院相关人员做好相应防护接诊。</w:t>
      </w:r>
    </w:p>
    <w:p w:rsidR="00581BF4" w:rsidRDefault="00087658">
      <w:pPr>
        <w:rPr>
          <w:rFonts w:ascii="仿宋_GB2312" w:eastAsia="仿宋_GB2312" w:hAnsi="宋体"/>
          <w:color w:val="000000"/>
          <w:sz w:val="24"/>
          <w:szCs w:val="24"/>
        </w:rPr>
      </w:pPr>
      <w:r>
        <w:rPr>
          <w:rFonts w:ascii="仿宋_GB2312" w:eastAsia="仿宋_GB2312" w:hAnsi="宋体" w:hint="eastAsia"/>
          <w:color w:val="000000"/>
          <w:sz w:val="24"/>
          <w:szCs w:val="24"/>
        </w:rPr>
        <w:t>E.经消化道传播的传染病患者转运时必须使用负压救护车。</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26、毒物与中毒性疾病存在因果关系的证据主要有？（ABC）</w:t>
      </w:r>
      <w:r>
        <w:rPr>
          <w:rFonts w:ascii="Arial" w:eastAsia="仿宋_GB2312" w:hAnsi="Arial" w:cs="Arial" w:hint="eastAsia"/>
          <w:color w:val="000000"/>
          <w:shd w:val="clear" w:color="auto" w:fill="FFFFFF"/>
        </w:rPr>
        <w:t>  </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A.</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毒物与疾病发生发展过程和规律相符。</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B.</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临床表现与毒物的毒作用相符。</w:t>
      </w:r>
      <w:r>
        <w:rPr>
          <w:rFonts w:ascii="Arial" w:eastAsia="仿宋_GB2312" w:hAnsi="Arial" w:cs="Arial" w:hint="eastAsia"/>
          <w:color w:val="000000"/>
          <w:shd w:val="clear" w:color="auto" w:fill="FFFFFF"/>
        </w:rPr>
        <w:t> </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C.</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病情的严重程度与估计吸收毒物的剂量一致。</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D.</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实验室检查有明确的改变。</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E.</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重要脏器有明显的损害。</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27、什么是隐匿式中毒（ABCD）</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A、隐匿式中毒是相对显性中毒而言</w:t>
      </w:r>
      <w:r>
        <w:rPr>
          <w:rFonts w:ascii="Arial" w:eastAsia="仿宋_GB2312" w:hAnsi="Arial" w:cs="Arial" w:hint="eastAsia"/>
          <w:color w:val="000000"/>
          <w:shd w:val="clear" w:color="auto" w:fill="FFFFFF"/>
        </w:rPr>
        <w:t> </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B、在某些情况下，发生不明原因的群体中毒事件或患者从未意识到自己接触毒物</w:t>
      </w:r>
      <w:r>
        <w:rPr>
          <w:rFonts w:ascii="Arial" w:eastAsia="仿宋_GB2312" w:hAnsi="Arial" w:cs="Arial" w:hint="eastAsia"/>
          <w:color w:val="000000"/>
          <w:shd w:val="clear" w:color="auto" w:fill="FFFFFF"/>
        </w:rPr>
        <w:t> </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C、在不知不觉中发生中毒；</w:t>
      </w:r>
      <w:r>
        <w:rPr>
          <w:rFonts w:ascii="仿宋_GB2312" w:eastAsia="仿宋_GB2312" w:hAnsi="黑体" w:cs="Arial" w:hint="eastAsia"/>
          <w:color w:val="000000"/>
          <w:shd w:val="clear" w:color="auto" w:fill="FFFFFF"/>
        </w:rPr>
        <w:t> </w:t>
      </w:r>
      <w:r>
        <w:rPr>
          <w:rFonts w:ascii="仿宋_GB2312" w:eastAsia="仿宋_GB2312" w:hAnsi="黑体" w:cs="Arial" w:hint="eastAsia"/>
          <w:color w:val="000000"/>
          <w:shd w:val="clear" w:color="auto" w:fill="FFFFFF"/>
        </w:rPr>
        <w:t>D、临床表现不典型，诊断困难</w:t>
      </w:r>
    </w:p>
    <w:p w:rsidR="00581BF4" w:rsidRDefault="00087658">
      <w:pPr>
        <w:pStyle w:val="a6"/>
        <w:widowControl/>
        <w:numPr>
          <w:ilvl w:val="0"/>
          <w:numId w:val="1"/>
        </w:numPr>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以上都不是</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lastRenderedPageBreak/>
        <w:t>28、氰化物中毒特效解毒药包括:（ABC）</w:t>
      </w:r>
      <w:r>
        <w:rPr>
          <w:rFonts w:ascii="Arial" w:eastAsia="仿宋_GB2312" w:hAnsi="Arial" w:cs="Arial" w:hint="eastAsia"/>
          <w:color w:val="000000"/>
          <w:shd w:val="clear" w:color="auto" w:fill="FFFFFF"/>
        </w:rPr>
        <w:t> </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A亚硝酸异戊酯</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B亚硝酸钠</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C硫代硫酸钠</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D亚甲蓝(美蓝)</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E维生素C</w:t>
      </w:r>
      <w:r>
        <w:rPr>
          <w:rFonts w:ascii="Arial" w:eastAsia="仿宋_GB2312" w:hAnsi="Arial" w:cs="Arial" w:hint="eastAsia"/>
          <w:color w:val="000000"/>
          <w:shd w:val="clear" w:color="auto" w:fill="FFFFFF"/>
        </w:rPr>
        <w:t> </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29、瞳孔缩小常见于：（ABCDE）</w:t>
      </w:r>
      <w:r>
        <w:rPr>
          <w:rFonts w:ascii="Arial" w:eastAsia="仿宋_GB2312" w:hAnsi="Arial" w:cs="Arial" w:hint="eastAsia"/>
          <w:color w:val="000000"/>
          <w:shd w:val="clear" w:color="auto" w:fill="FFFFFF"/>
        </w:rPr>
        <w:t> </w:t>
      </w:r>
    </w:p>
    <w:p w:rsidR="00581BF4" w:rsidRDefault="00087658">
      <w:pPr>
        <w:pStyle w:val="a6"/>
        <w:widowControl/>
        <w:numPr>
          <w:ilvl w:val="0"/>
          <w:numId w:val="2"/>
        </w:numPr>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黑体" w:cs="Arial" w:hint="eastAsia"/>
          <w:color w:val="000000"/>
          <w:shd w:val="clear" w:color="auto" w:fill="FFFFFF"/>
        </w:rPr>
        <w:t>有机磷</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B.巴比妥类</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C.苯二</w:t>
      </w:r>
      <w:proofErr w:type="gramStart"/>
      <w:r>
        <w:rPr>
          <w:rFonts w:ascii="仿宋_GB2312" w:eastAsia="仿宋_GB2312" w:hAnsi="黑体" w:cs="Arial" w:hint="eastAsia"/>
          <w:color w:val="000000"/>
          <w:shd w:val="clear" w:color="auto" w:fill="FFFFFF"/>
        </w:rPr>
        <w:t>氮卓类</w:t>
      </w:r>
      <w:proofErr w:type="gramEnd"/>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D.鸦片类</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E.毒蕈，氯丙嗪等</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s="Arial"/>
          <w:color w:val="000000"/>
          <w:shd w:val="clear" w:color="auto" w:fill="FFFFFF"/>
        </w:rPr>
      </w:pPr>
      <w:r>
        <w:rPr>
          <w:rFonts w:ascii="仿宋_GB2312" w:eastAsia="仿宋_GB2312" w:hAnsi="Arial" w:cs="Arial" w:hint="eastAsia"/>
          <w:color w:val="000000"/>
          <w:shd w:val="clear" w:color="auto" w:fill="FFFFFF"/>
        </w:rPr>
        <w:t>30、</w:t>
      </w:r>
      <w:r>
        <w:rPr>
          <w:rFonts w:ascii="仿宋_GB2312" w:eastAsia="仿宋_GB2312" w:hAnsi="黑体" w:cs="Arial" w:hint="eastAsia"/>
          <w:color w:val="000000"/>
          <w:shd w:val="clear" w:color="auto" w:fill="FFFFFF"/>
        </w:rPr>
        <w:t>重度CO中毒时，下列哪项实验室检查变化是正确的（BCD）</w:t>
      </w:r>
    </w:p>
    <w:p w:rsidR="00581BF4" w:rsidRDefault="00087658">
      <w:pPr>
        <w:pStyle w:val="a6"/>
        <w:widowControl/>
        <w:shd w:val="clear" w:color="auto" w:fill="FFFFFF"/>
        <w:spacing w:before="0" w:beforeAutospacing="0" w:after="150" w:afterAutospacing="0" w:line="378" w:lineRule="atLeast"/>
        <w:rPr>
          <w:rFonts w:ascii="仿宋_GB2312" w:eastAsia="仿宋_GB2312" w:hAnsi="黑体"/>
          <w:color w:val="000000"/>
        </w:rPr>
      </w:pP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A.</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PaO2</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明显降低</w:t>
      </w:r>
      <w:proofErr w:type="gramStart"/>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B</w:t>
      </w:r>
      <w:proofErr w:type="gramEnd"/>
      <w:r>
        <w:rPr>
          <w:rFonts w:ascii="仿宋_GB2312" w:eastAsia="仿宋_GB2312" w:hAnsi="黑体" w:cs="Arial" w:hint="eastAsia"/>
          <w:color w:val="000000"/>
          <w:shd w:val="clear" w:color="auto" w:fill="FFFFFF"/>
        </w:rPr>
        <w:t>.</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SaO2</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明显下降。</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C.</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HbCO</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明显升高。</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D.</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WBC</w:t>
      </w:r>
      <w:r>
        <w:rPr>
          <w:rFonts w:ascii="Arial" w:eastAsia="仿宋_GB2312" w:hAnsi="Arial" w:cs="Arial" w:hint="eastAsia"/>
          <w:color w:val="000000"/>
          <w:shd w:val="clear" w:color="auto" w:fill="FFFFFF"/>
        </w:rPr>
        <w:t> </w:t>
      </w:r>
      <w:r>
        <w:rPr>
          <w:rFonts w:ascii="仿宋_GB2312" w:eastAsia="仿宋_GB2312" w:hAnsi="黑体" w:cs="Arial" w:hint="eastAsia"/>
          <w:color w:val="000000"/>
          <w:shd w:val="clear" w:color="auto" w:fill="FFFFFF"/>
        </w:rPr>
        <w:t>变化不大 E. 以上都不是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31、1岁以上儿童心肺复苏评估脉搏可选择哪些部位（BD）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A、儿童肱动脉</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B、儿童颈动脉</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C、儿童</w:t>
      </w:r>
      <w:r>
        <w:rPr>
          <w:rFonts w:ascii="仿宋_GB2312" w:eastAsia="黑体" w:hAnsi="黑体" w:hint="eastAsia"/>
          <w:color w:val="000000"/>
          <w:sz w:val="24"/>
          <w:szCs w:val="24"/>
        </w:rPr>
        <w:t>腘</w:t>
      </w:r>
      <w:r>
        <w:rPr>
          <w:rFonts w:ascii="仿宋_GB2312" w:eastAsia="仿宋_GB2312" w:hAnsi="黑体" w:hint="eastAsia"/>
          <w:color w:val="000000"/>
          <w:sz w:val="24"/>
          <w:szCs w:val="24"/>
        </w:rPr>
        <w:t>动脉</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D、儿童股动脉</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E、儿童桡动脉</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32、儿童心肺复苏时胸外按压幅度为（ACD）</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A、胸廓前后径的1/3</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B、婴儿大约5cm</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C、婴儿大约4cm</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D、儿童大约5cm</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E、儿童大约6cm</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33、儿童胸外按压注意事项包括（ABCE）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A、按压部位在两乳头连线中央</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B、1岁以内适用两</w:t>
      </w:r>
      <w:proofErr w:type="gramStart"/>
      <w:r>
        <w:rPr>
          <w:rFonts w:ascii="仿宋_GB2312" w:eastAsia="仿宋_GB2312" w:hAnsi="黑体" w:hint="eastAsia"/>
          <w:color w:val="000000"/>
          <w:sz w:val="24"/>
          <w:szCs w:val="24"/>
        </w:rPr>
        <w:t>拇指环</w:t>
      </w:r>
      <w:proofErr w:type="gramEnd"/>
      <w:r>
        <w:rPr>
          <w:rFonts w:ascii="仿宋_GB2312" w:eastAsia="仿宋_GB2312" w:hAnsi="黑体" w:hint="eastAsia"/>
          <w:color w:val="000000"/>
          <w:sz w:val="24"/>
          <w:szCs w:val="24"/>
        </w:rPr>
        <w:t>压法</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C、1-8岁孩子用单手掌根按压法</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D、按压频率每分钟至少130次</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E、8岁以上孩子用双手掌根按压法</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34、遇到婴儿咽部异物，不正确的做法是（ABDE）</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A、催吐</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B、用手指挖出异物</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C、俯卧位并拍背</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D、立即气管插管</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E、挤压腹部</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35、颅内压增高早期的指标包括（AC）</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A、前囟紧张</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B、瞳孔不等大</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C、视神经乳头水肿</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D、惊厥</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E、昏迷</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36、儿童惊厥处理的一般原则（ABCD）</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A、尽快控制发作</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B、保持呼吸道通畅</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C、吸氧</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D、建立静脉通路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E、控制惊厥首先苯巴比妥钠</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37、儿童心力衰竭的诊断依据（ABCDE）</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A、心率突然增快，婴儿＞180次/分，幼儿＞160次/分</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B、呼吸困难加重，安静时呼吸＞60次/分</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w:t>
      </w:r>
      <w:proofErr w:type="gramStart"/>
      <w:r>
        <w:rPr>
          <w:rFonts w:ascii="仿宋_GB2312" w:eastAsia="仿宋_GB2312" w:hAnsi="黑体" w:hint="eastAsia"/>
          <w:color w:val="000000"/>
          <w:sz w:val="24"/>
          <w:szCs w:val="24"/>
        </w:rPr>
        <w:t>肝迅速</w:t>
      </w:r>
      <w:proofErr w:type="gramEnd"/>
      <w:r>
        <w:rPr>
          <w:rFonts w:ascii="仿宋_GB2312" w:eastAsia="仿宋_GB2312" w:hAnsi="黑体" w:hint="eastAsia"/>
          <w:color w:val="000000"/>
          <w:sz w:val="24"/>
          <w:szCs w:val="24"/>
        </w:rPr>
        <w:t>肿大</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D、心音低钝，烦躁不安</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E、尿少，下肢水肿</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38、小儿阵发性室上性心动过速有哪些临床特点（ACD）</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A、发作时心率增快在160—300次/分</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B、QRS波宽大畸形</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C、烦躁不安、面上青灰、脉搏细弱</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D、突发突止</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E、发作时心率不固定</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 xml:space="preserve">39、婴儿异物吸入正确处理方法（CD） </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A、立即将手指伸入口腔清除异物</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B、立即行膈下腹部按压</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C、不对婴儿实施腹部冲击</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D、无反应婴儿，先检查口腔，清除口腔内异物，再进行人工呼吸</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E、无反应婴儿，反复拍背5次，随后5 次心脏按压，直至异物排出</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40、心肺复苏治疗包括：（ABCD）</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lastRenderedPageBreak/>
        <w:t>A、通畅气道</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B、人工呼吸</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C、人工循环</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D、药物治疗</w:t>
      </w:r>
    </w:p>
    <w:p w:rsidR="00581BF4" w:rsidRDefault="00087658">
      <w:pPr>
        <w:spacing w:line="360" w:lineRule="auto"/>
        <w:rPr>
          <w:rFonts w:ascii="仿宋_GB2312" w:eastAsia="仿宋_GB2312" w:hAnsi="黑体"/>
          <w:color w:val="000000"/>
          <w:sz w:val="24"/>
          <w:szCs w:val="24"/>
        </w:rPr>
      </w:pPr>
      <w:r>
        <w:rPr>
          <w:rFonts w:ascii="仿宋_GB2312" w:eastAsia="仿宋_GB2312" w:hAnsi="黑体" w:hint="eastAsia"/>
          <w:color w:val="000000"/>
          <w:sz w:val="24"/>
          <w:szCs w:val="24"/>
        </w:rPr>
        <w:t>E、心电图</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rPr>
      </w:pPr>
      <w:r>
        <w:rPr>
          <w:rFonts w:ascii="仿宋_GB2312" w:eastAsia="仿宋_GB2312" w:hAnsi="黑体" w:cs="宋体" w:hint="eastAsia"/>
          <w:color w:val="000000"/>
          <w:spacing w:val="-2"/>
          <w:shd w:val="clear" w:color="auto" w:fill="FFFFFF"/>
        </w:rPr>
        <w:t>41.</w:t>
      </w:r>
      <w:r>
        <w:rPr>
          <w:rFonts w:ascii="仿宋_GB2312" w:eastAsia="仿宋_GB2312" w:hAnsi="黑体" w:cs="宋体" w:hint="eastAsia"/>
          <w:color w:val="000000"/>
          <w:spacing w:val="-10"/>
          <w:shd w:val="clear" w:color="auto" w:fill="FFFFFF"/>
        </w:rPr>
        <w:t>对急性脑梗死患者，下列哪种情况不是溶栓的禁忌：</w:t>
      </w:r>
      <w:r>
        <w:rPr>
          <w:rFonts w:ascii="仿宋_GB2312" w:eastAsia="仿宋_GB2312" w:hAnsi="黑体" w:cs="宋体" w:hint="eastAsia"/>
          <w:color w:val="000000"/>
          <w:shd w:val="clear" w:color="auto" w:fill="FFFFFF"/>
        </w:rPr>
        <w:t>（</w:t>
      </w:r>
      <w:r>
        <w:rPr>
          <w:rFonts w:ascii="仿宋_GB2312" w:eastAsia="仿宋_GB2312" w:hAnsi="黑体" w:cs="宋体" w:hint="eastAsia"/>
          <w:bCs/>
          <w:color w:val="000000"/>
        </w:rPr>
        <w:t>abcd</w:t>
      </w:r>
      <w:r>
        <w:rPr>
          <w:rFonts w:ascii="仿宋_GB2312" w:eastAsia="仿宋_GB2312" w:hAnsi="黑体" w:cs="宋体" w:hint="eastAsia"/>
          <w:color w:val="000000"/>
          <w:shd w:val="clear" w:color="auto" w:fill="FFFFFF"/>
        </w:rPr>
        <w:t>）</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6"/>
        </w:rPr>
      </w:pP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A．发病4.5</w:t>
      </w:r>
      <w:r>
        <w:rPr>
          <w:rFonts w:ascii="仿宋_GB2312" w:eastAsia="仿宋_GB2312" w:hAnsi="黑体" w:cs="宋体" w:hint="eastAsia"/>
          <w:color w:val="000000"/>
          <w:spacing w:val="-14"/>
          <w:shd w:val="clear" w:color="auto" w:fill="FFFFFF"/>
        </w:rPr>
        <w:t>小时内</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B．CT</w:t>
      </w:r>
      <w:r>
        <w:rPr>
          <w:rFonts w:ascii="仿宋_GB2312" w:eastAsia="仿宋_GB2312" w:hAnsi="黑体" w:cs="宋体" w:hint="eastAsia"/>
          <w:color w:val="000000"/>
          <w:spacing w:val="-11"/>
          <w:shd w:val="clear" w:color="auto" w:fill="FFFFFF"/>
        </w:rPr>
        <w:t>证实无出血灶</w:t>
      </w:r>
      <w:r>
        <w:rPr>
          <w:rFonts w:ascii="仿宋_GB2312" w:eastAsia="仿宋_GB2312" w:hAnsi="黑体" w:cs="宋体" w:hint="eastAsia"/>
          <w:color w:val="000000"/>
          <w:shd w:val="clear" w:color="auto" w:fill="FFFFFF"/>
        </w:rPr>
        <w:t>C</w:t>
      </w:r>
      <w:r>
        <w:rPr>
          <w:rFonts w:ascii="仿宋_GB2312" w:eastAsia="仿宋_GB2312" w:hAnsi="黑体" w:cs="宋体" w:hint="eastAsia"/>
          <w:color w:val="000000"/>
          <w:spacing w:val="-8"/>
          <w:shd w:val="clear" w:color="auto" w:fill="FFFFFF"/>
        </w:rPr>
        <w:t>．病人无出血素质</w:t>
      </w:r>
      <w:r>
        <w:rPr>
          <w:rFonts w:ascii="仿宋_GB2312" w:eastAsia="仿宋_GB2312" w:hAnsi="黑体" w:cs="宋体" w:hint="eastAsia"/>
          <w:color w:val="000000"/>
          <w:shd w:val="clear" w:color="auto" w:fill="FFFFFF"/>
        </w:rPr>
        <w:t>D</w:t>
      </w:r>
      <w:r>
        <w:rPr>
          <w:rFonts w:ascii="仿宋_GB2312" w:eastAsia="仿宋_GB2312" w:hAnsi="黑体" w:cs="宋体" w:hint="eastAsia"/>
          <w:color w:val="000000"/>
          <w:spacing w:val="-4"/>
          <w:shd w:val="clear" w:color="auto" w:fill="FFFFFF"/>
        </w:rPr>
        <w:t>．出凝血时间正常</w:t>
      </w:r>
      <w:r>
        <w:rPr>
          <w:rFonts w:ascii="宋体" w:eastAsia="仿宋_GB2312" w:hAnsi="宋体" w:cs="宋体" w:hint="eastAsia"/>
          <w:color w:val="000000"/>
          <w:shd w:val="clear" w:color="auto" w:fill="FFFFFF"/>
        </w:rPr>
        <w:t> </w:t>
      </w:r>
      <w:r>
        <w:rPr>
          <w:rFonts w:ascii="仿宋_GB2312" w:eastAsia="仿宋_GB2312" w:hAnsi="黑体" w:cs="宋体" w:hint="eastAsia"/>
          <w:color w:val="000000"/>
          <w:shd w:val="clear" w:color="auto" w:fill="FFFFFF"/>
        </w:rPr>
        <w:t>E．头部CT</w:t>
      </w:r>
      <w:r>
        <w:rPr>
          <w:rFonts w:ascii="仿宋_GB2312" w:eastAsia="仿宋_GB2312" w:hAnsi="黑体" w:cs="宋体" w:hint="eastAsia"/>
          <w:color w:val="000000"/>
          <w:spacing w:val="-6"/>
          <w:shd w:val="clear" w:color="auto" w:fill="FFFFFF"/>
        </w:rPr>
        <w:t>出现大于三分之一脑叶的低密度灶。</w:t>
      </w:r>
    </w:p>
    <w:p w:rsidR="00581BF4" w:rsidRDefault="00087658">
      <w:pPr>
        <w:widowControl/>
        <w:autoSpaceDE w:val="0"/>
        <w:autoSpaceDN w:val="0"/>
        <w:adjustRightInd w:val="0"/>
        <w:spacing w:before="57"/>
        <w:ind w:left="4"/>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42、以下哪些不是高血压脑出血最常见的诱发因素为（</w:t>
      </w:r>
      <w:r>
        <w:rPr>
          <w:rFonts w:ascii="仿宋_GB2312" w:eastAsia="仿宋_GB2312" w:hAnsi="黑体" w:cs="宋体" w:hint="eastAsia"/>
          <w:bCs/>
          <w:color w:val="000000"/>
          <w:sz w:val="24"/>
          <w:szCs w:val="24"/>
        </w:rPr>
        <w:t>abde</w:t>
      </w:r>
      <w:r>
        <w:rPr>
          <w:rFonts w:ascii="仿宋_GB2312" w:eastAsia="仿宋_GB2312" w:hAnsi="黑体" w:cs="宋体" w:hint="eastAsia"/>
          <w:color w:val="000000"/>
          <w:kern w:val="0"/>
          <w:sz w:val="24"/>
          <w:szCs w:val="24"/>
        </w:rPr>
        <w:t>）</w:t>
      </w:r>
    </w:p>
    <w:p w:rsidR="00581BF4" w:rsidRDefault="00087658">
      <w:pPr>
        <w:widowControl/>
        <w:autoSpaceDE w:val="0"/>
        <w:autoSpaceDN w:val="0"/>
        <w:adjustRightInd w:val="0"/>
        <w:spacing w:before="57"/>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 xml:space="preserve">  A.外伤   B.感染   C.情绪激动或用力过度   D.睡眠   E.寒冷</w:t>
      </w:r>
    </w:p>
    <w:p w:rsidR="00581BF4" w:rsidRDefault="00087658">
      <w:pPr>
        <w:widowControl/>
        <w:autoSpaceDE w:val="0"/>
        <w:autoSpaceDN w:val="0"/>
        <w:adjustRightInd w:val="0"/>
        <w:spacing w:before="50"/>
        <w:ind w:left="21"/>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43、桥脑出血可出现（</w:t>
      </w:r>
      <w:r>
        <w:rPr>
          <w:rFonts w:ascii="仿宋_GB2312" w:eastAsia="仿宋_GB2312" w:hAnsi="黑体" w:cs="宋体" w:hint="eastAsia"/>
          <w:bCs/>
          <w:color w:val="000000"/>
          <w:sz w:val="24"/>
          <w:szCs w:val="24"/>
        </w:rPr>
        <w:t>abcde</w:t>
      </w:r>
      <w:r>
        <w:rPr>
          <w:rFonts w:ascii="仿宋_GB2312" w:eastAsia="仿宋_GB2312" w:hAnsi="黑体" w:cs="宋体" w:hint="eastAsia"/>
          <w:color w:val="000000"/>
          <w:kern w:val="0"/>
          <w:sz w:val="24"/>
          <w:szCs w:val="24"/>
        </w:rPr>
        <w:t>）</w:t>
      </w:r>
    </w:p>
    <w:p w:rsidR="00581BF4" w:rsidRDefault="00087658">
      <w:pPr>
        <w:widowControl/>
        <w:autoSpaceDE w:val="0"/>
        <w:autoSpaceDN w:val="0"/>
        <w:adjustRightInd w:val="0"/>
        <w:spacing w:before="57"/>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A.深昏迷   B.双侧针尖样瞳孔   C.高热   D.四肢瘫痪   E.双侧病理征阳性。</w:t>
      </w:r>
    </w:p>
    <w:p w:rsidR="00581BF4" w:rsidRDefault="00087658">
      <w:pPr>
        <w:widowControl/>
        <w:autoSpaceDE w:val="0"/>
        <w:autoSpaceDN w:val="0"/>
        <w:adjustRightInd w:val="0"/>
        <w:spacing w:before="56"/>
        <w:ind w:left="12"/>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44、蛛网膜下腔出血可出现（</w:t>
      </w:r>
      <w:r>
        <w:rPr>
          <w:rFonts w:ascii="仿宋_GB2312" w:eastAsia="仿宋_GB2312" w:hAnsi="黑体" w:cs="宋体" w:hint="eastAsia"/>
          <w:bCs/>
          <w:color w:val="000000"/>
          <w:sz w:val="24"/>
          <w:szCs w:val="24"/>
        </w:rPr>
        <w:t>abcd</w:t>
      </w:r>
      <w:r>
        <w:rPr>
          <w:rFonts w:ascii="仿宋_GB2312" w:eastAsia="仿宋_GB2312" w:hAnsi="黑体" w:cs="宋体" w:hint="eastAsia"/>
          <w:color w:val="000000"/>
          <w:kern w:val="0"/>
          <w:sz w:val="24"/>
          <w:szCs w:val="24"/>
        </w:rPr>
        <w:t>）</w:t>
      </w:r>
    </w:p>
    <w:p w:rsidR="00581BF4" w:rsidRDefault="00087658">
      <w:pPr>
        <w:widowControl/>
        <w:autoSpaceDE w:val="0"/>
        <w:autoSpaceDN w:val="0"/>
        <w:adjustRightInd w:val="0"/>
        <w:spacing w:before="55"/>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A.剧烈头痛、呕吐   B.脑膜刺激征   C.血性脑脊液   D.急骤起病   E.注视麻痹</w:t>
      </w:r>
    </w:p>
    <w:p w:rsidR="00581BF4" w:rsidRDefault="00087658">
      <w:pPr>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45.根据美国指南及中国缺血性脑卒中治疗指南要求急性缺血性脑卒中</w:t>
      </w:r>
      <w:proofErr w:type="gramStart"/>
      <w:r>
        <w:rPr>
          <w:rFonts w:ascii="仿宋_GB2312" w:eastAsia="仿宋_GB2312" w:hAnsi="黑体" w:cs="宋体" w:hint="eastAsia"/>
          <w:color w:val="000000"/>
          <w:kern w:val="0"/>
          <w:sz w:val="24"/>
          <w:szCs w:val="24"/>
        </w:rPr>
        <w:t>阿替普酶</w:t>
      </w:r>
      <w:proofErr w:type="gramEnd"/>
      <w:r>
        <w:rPr>
          <w:rFonts w:ascii="仿宋_GB2312" w:eastAsia="仿宋_GB2312" w:hAnsi="黑体" w:cs="宋体" w:hint="eastAsia"/>
          <w:color w:val="000000"/>
          <w:kern w:val="0"/>
          <w:sz w:val="24"/>
          <w:szCs w:val="24"/>
        </w:rPr>
        <w:t>静脉溶栓的时间</w:t>
      </w:r>
      <w:proofErr w:type="gramStart"/>
      <w:r>
        <w:rPr>
          <w:rFonts w:ascii="仿宋_GB2312" w:eastAsia="仿宋_GB2312" w:hAnsi="黑体" w:cs="宋体" w:hint="eastAsia"/>
          <w:color w:val="000000"/>
          <w:kern w:val="0"/>
          <w:sz w:val="24"/>
          <w:szCs w:val="24"/>
        </w:rPr>
        <w:t>窗概念</w:t>
      </w:r>
      <w:proofErr w:type="gramEnd"/>
      <w:r>
        <w:rPr>
          <w:rFonts w:ascii="仿宋_GB2312" w:eastAsia="仿宋_GB2312" w:hAnsi="黑体" w:cs="宋体" w:hint="eastAsia"/>
          <w:color w:val="000000"/>
          <w:kern w:val="0"/>
          <w:sz w:val="24"/>
          <w:szCs w:val="24"/>
        </w:rPr>
        <w:t>不正确的是（</w:t>
      </w:r>
      <w:r>
        <w:rPr>
          <w:rFonts w:ascii="仿宋_GB2312" w:eastAsia="仿宋_GB2312" w:hAnsi="黑体" w:cs="宋体" w:hint="eastAsia"/>
          <w:bCs/>
          <w:color w:val="000000"/>
          <w:sz w:val="24"/>
          <w:szCs w:val="24"/>
        </w:rPr>
        <w:t>acde</w:t>
      </w:r>
      <w:r>
        <w:rPr>
          <w:rFonts w:ascii="仿宋_GB2312" w:eastAsia="仿宋_GB2312" w:hAnsi="黑体" w:cs="宋体" w:hint="eastAsia"/>
          <w:color w:val="000000"/>
          <w:kern w:val="0"/>
          <w:sz w:val="24"/>
          <w:szCs w:val="24"/>
        </w:rPr>
        <w:t>）</w:t>
      </w:r>
    </w:p>
    <w:p w:rsidR="00581BF4" w:rsidRDefault="00087658">
      <w:pPr>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A、必须在3小时内  B、3-4.5小时内  C、6小时内 D、6-8小时内 E、12小时内</w:t>
      </w:r>
    </w:p>
    <w:p w:rsidR="00581BF4" w:rsidRDefault="00087658">
      <w:pPr>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46.DNT的概念描述正确的是：（</w:t>
      </w:r>
      <w:r>
        <w:rPr>
          <w:rFonts w:ascii="仿宋_GB2312" w:eastAsia="仿宋_GB2312" w:hAnsi="黑体" w:cs="宋体" w:hint="eastAsia"/>
          <w:bCs/>
          <w:color w:val="000000"/>
          <w:sz w:val="24"/>
          <w:szCs w:val="24"/>
        </w:rPr>
        <w:t>ab</w:t>
      </w:r>
      <w:r>
        <w:rPr>
          <w:rFonts w:ascii="仿宋_GB2312" w:eastAsia="仿宋_GB2312" w:hAnsi="黑体" w:cs="宋体" w:hint="eastAsia"/>
          <w:color w:val="000000"/>
          <w:kern w:val="0"/>
          <w:sz w:val="24"/>
          <w:szCs w:val="24"/>
        </w:rPr>
        <w:t>）</w:t>
      </w:r>
    </w:p>
    <w:p w:rsidR="00581BF4" w:rsidRDefault="00087658">
      <w:pPr>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指急性缺血性脑卒中患者入医院急诊科大门的时间到应用静脉溶栓药物的时间。B、国家标准要求DNT小于60分钟。C、指急性缺血性脑卒中患者发病到应用静脉溶栓药物的时间。D、指呼叫120到应用静脉溶栓药物的时间。E、指急性缺血性脑卒中患者做颅脑CT的时间到应用静脉溶栓药物的时间。</w:t>
      </w:r>
    </w:p>
    <w:p w:rsidR="00581BF4" w:rsidRDefault="00087658">
      <w:pPr>
        <w:ind w:firstLineChars="200" w:firstLine="480"/>
        <w:rPr>
          <w:rFonts w:ascii="仿宋_GB2312" w:eastAsia="仿宋_GB2312" w:hAnsi="黑体" w:cs="宋体"/>
          <w:bCs/>
          <w:color w:val="000000"/>
          <w:sz w:val="24"/>
          <w:szCs w:val="24"/>
        </w:rPr>
      </w:pPr>
      <w:r>
        <w:rPr>
          <w:rStyle w:val="a7"/>
          <w:rFonts w:ascii="仿宋_GB2312" w:eastAsia="仿宋_GB2312" w:hAnsi="黑体" w:cs="宋体" w:hint="eastAsia"/>
          <w:b w:val="0"/>
          <w:bCs w:val="0"/>
          <w:color w:val="000000"/>
          <w:kern w:val="0"/>
          <w:sz w:val="24"/>
          <w:szCs w:val="24"/>
          <w:shd w:val="clear" w:color="auto" w:fill="FFFFFF"/>
        </w:rPr>
        <w:t>47.关于FAST量表描述正确的是：</w:t>
      </w:r>
      <w:r>
        <w:rPr>
          <w:rFonts w:ascii="仿宋_GB2312" w:eastAsia="仿宋_GB2312" w:hAnsi="黑体" w:cs="宋体" w:hint="eastAsia"/>
          <w:bCs/>
          <w:color w:val="000000"/>
          <w:sz w:val="24"/>
          <w:szCs w:val="24"/>
        </w:rPr>
        <w:t>(</w:t>
      </w:r>
      <w:proofErr w:type="gramStart"/>
      <w:r>
        <w:rPr>
          <w:rFonts w:ascii="仿宋_GB2312" w:eastAsia="仿宋_GB2312" w:hAnsi="黑体" w:cs="宋体" w:hint="eastAsia"/>
          <w:bCs/>
          <w:color w:val="000000"/>
          <w:sz w:val="24"/>
          <w:szCs w:val="24"/>
        </w:rPr>
        <w:t>abce</w:t>
      </w:r>
      <w:proofErr w:type="gramEnd"/>
      <w:r>
        <w:rPr>
          <w:rFonts w:ascii="仿宋_GB2312" w:eastAsia="仿宋_GB2312" w:hAnsi="黑体" w:cs="宋体" w:hint="eastAsia"/>
          <w:bCs/>
          <w:color w:val="000000"/>
          <w:sz w:val="24"/>
          <w:szCs w:val="24"/>
        </w:rPr>
        <w:t xml:space="preserve">)   </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13"/>
          <w:shd w:val="clear" w:color="auto" w:fill="FFFFFF"/>
        </w:rPr>
      </w:pPr>
      <w:r>
        <w:rPr>
          <w:rStyle w:val="a7"/>
          <w:rFonts w:ascii="仿宋_GB2312" w:eastAsia="仿宋_GB2312" w:hAnsi="黑体" w:cs="宋体" w:hint="eastAsia"/>
          <w:b w:val="0"/>
          <w:bCs w:val="0"/>
          <w:color w:val="000000"/>
          <w:shd w:val="clear" w:color="auto" w:fill="FFFFFF"/>
        </w:rPr>
        <w:t>A、F表示Face指面瘫或口角歪斜</w:t>
      </w:r>
      <w:r>
        <w:rPr>
          <w:rFonts w:ascii="仿宋_GB2312" w:eastAsia="仿宋_GB2312" w:hAnsi="黑体" w:cs="宋体" w:hint="eastAsia"/>
          <w:bCs/>
          <w:color w:val="000000"/>
        </w:rPr>
        <w:t>；B、A表示Arm指肢体无力；C、S表示Speech指言语不清，D、</w:t>
      </w:r>
      <w:r>
        <w:rPr>
          <w:rStyle w:val="a7"/>
          <w:rFonts w:ascii="仿宋_GB2312" w:eastAsia="仿宋_GB2312" w:hAnsi="黑体" w:cs="宋体" w:hint="eastAsia"/>
          <w:b w:val="0"/>
          <w:bCs w:val="0"/>
          <w:color w:val="000000"/>
          <w:shd w:val="clear" w:color="auto" w:fill="FFFFFF"/>
        </w:rPr>
        <w:t>T表示Time指时间就是大脑，若出现面瘫或口角歪斜</w:t>
      </w:r>
      <w:r>
        <w:rPr>
          <w:rFonts w:ascii="仿宋_GB2312" w:eastAsia="仿宋_GB2312" w:hAnsi="黑体" w:cs="宋体" w:hint="eastAsia"/>
          <w:bCs/>
          <w:color w:val="000000"/>
        </w:rPr>
        <w:t>；肢体无力；言语不清三项中任一项，如果有私家车立即驱车到医院就诊。E、</w:t>
      </w:r>
      <w:r>
        <w:rPr>
          <w:rStyle w:val="a7"/>
          <w:rFonts w:ascii="仿宋_GB2312" w:eastAsia="仿宋_GB2312" w:hAnsi="黑体" w:cs="宋体" w:hint="eastAsia"/>
          <w:b w:val="0"/>
          <w:bCs w:val="0"/>
          <w:color w:val="000000"/>
          <w:shd w:val="clear" w:color="auto" w:fill="FFFFFF"/>
        </w:rPr>
        <w:t>T表示Time指时间就是大脑，若出现面瘫或口角歪斜</w:t>
      </w:r>
      <w:r>
        <w:rPr>
          <w:rFonts w:ascii="仿宋_GB2312" w:eastAsia="仿宋_GB2312" w:hAnsi="黑体" w:cs="宋体" w:hint="eastAsia"/>
          <w:bCs/>
          <w:color w:val="000000"/>
        </w:rPr>
        <w:t>；肢体无力；言语不清三项中任一项</w:t>
      </w:r>
      <w:r>
        <w:rPr>
          <w:rStyle w:val="a7"/>
          <w:rFonts w:ascii="仿宋_GB2312" w:eastAsia="仿宋_GB2312" w:hAnsi="黑体" w:cs="宋体" w:hint="eastAsia"/>
          <w:b w:val="0"/>
          <w:bCs w:val="0"/>
          <w:color w:val="000000"/>
          <w:shd w:val="clear" w:color="auto" w:fill="FFFFFF"/>
        </w:rPr>
        <w:t>请立即拨打急救电话120。</w:t>
      </w:r>
    </w:p>
    <w:p w:rsidR="00581BF4" w:rsidRDefault="00087658">
      <w:pPr>
        <w:pStyle w:val="a6"/>
        <w:widowControl/>
        <w:spacing w:before="0" w:beforeAutospacing="0" w:after="0" w:afterAutospacing="0"/>
        <w:ind w:left="76" w:right="76" w:firstLineChars="200" w:firstLine="532"/>
        <w:jc w:val="both"/>
        <w:rPr>
          <w:rFonts w:ascii="仿宋_GB2312" w:eastAsia="仿宋_GB2312" w:hAnsi="黑体" w:cs="宋体"/>
          <w:color w:val="000000"/>
          <w:spacing w:val="-11"/>
        </w:rPr>
      </w:pPr>
      <w:r>
        <w:rPr>
          <w:rFonts w:ascii="仿宋_GB2312" w:eastAsia="仿宋_GB2312" w:hAnsi="黑体" w:cs="宋体" w:hint="eastAsia"/>
          <w:color w:val="000000"/>
          <w:spacing w:val="13"/>
          <w:shd w:val="clear" w:color="auto" w:fill="FFFFFF"/>
        </w:rPr>
        <w:t>48.</w:t>
      </w:r>
      <w:r>
        <w:rPr>
          <w:rFonts w:ascii="仿宋_GB2312" w:eastAsia="仿宋_GB2312" w:hAnsi="黑体" w:cs="宋体" w:hint="eastAsia"/>
          <w:color w:val="000000"/>
          <w:spacing w:val="-14"/>
          <w:shd w:val="clear" w:color="auto" w:fill="FFFFFF"/>
        </w:rPr>
        <w:t>女患，</w:t>
      </w:r>
      <w:r>
        <w:rPr>
          <w:rFonts w:ascii="仿宋_GB2312" w:eastAsia="仿宋_GB2312" w:hAnsi="黑体" w:cs="宋体" w:hint="eastAsia"/>
          <w:color w:val="000000"/>
          <w:spacing w:val="-13"/>
          <w:shd w:val="clear" w:color="auto" w:fill="FFFFFF"/>
        </w:rPr>
        <w:t>62</w:t>
      </w:r>
      <w:r>
        <w:rPr>
          <w:rFonts w:ascii="仿宋_GB2312" w:eastAsia="仿宋_GB2312" w:hAnsi="黑体" w:cs="宋体" w:hint="eastAsia"/>
          <w:color w:val="000000"/>
          <w:shd w:val="clear" w:color="auto" w:fill="FFFFFF"/>
        </w:rPr>
        <w:t>岁，</w:t>
      </w:r>
      <w:r>
        <w:rPr>
          <w:rFonts w:ascii="仿宋_GB2312" w:eastAsia="仿宋_GB2312" w:hAnsi="黑体" w:cs="宋体" w:hint="eastAsia"/>
          <w:color w:val="000000"/>
          <w:spacing w:val="-11"/>
          <w:shd w:val="clear" w:color="auto" w:fill="FFFFFF"/>
        </w:rPr>
        <w:t>晨起出现讲话不清，</w:t>
      </w:r>
      <w:r>
        <w:rPr>
          <w:rFonts w:ascii="仿宋_GB2312" w:eastAsia="仿宋_GB2312" w:hAnsi="黑体" w:cs="宋体" w:hint="eastAsia"/>
          <w:color w:val="000000"/>
          <w:spacing w:val="-9"/>
          <w:shd w:val="clear" w:color="auto" w:fill="FFFFFF"/>
        </w:rPr>
        <w:t>右侧肢体无力，</w:t>
      </w:r>
      <w:r>
        <w:rPr>
          <w:rFonts w:ascii="仿宋_GB2312" w:eastAsia="仿宋_GB2312" w:hAnsi="黑体" w:cs="宋体" w:hint="eastAsia"/>
          <w:color w:val="000000"/>
          <w:shd w:val="clear" w:color="auto" w:fill="FFFFFF"/>
        </w:rPr>
        <w:t>2</w:t>
      </w:r>
      <w:r>
        <w:rPr>
          <w:rFonts w:ascii="仿宋_GB2312" w:eastAsia="仿宋_GB2312" w:hAnsi="黑体" w:cs="宋体" w:hint="eastAsia"/>
          <w:color w:val="000000"/>
          <w:spacing w:val="-14"/>
          <w:shd w:val="clear" w:color="auto" w:fill="FFFFFF"/>
        </w:rPr>
        <w:t>日后病情加重。</w:t>
      </w:r>
      <w:r>
        <w:rPr>
          <w:rFonts w:ascii="仿宋_GB2312" w:eastAsia="仿宋_GB2312" w:hAnsi="黑体" w:cs="宋体" w:hint="eastAsia"/>
          <w:color w:val="000000"/>
          <w:shd w:val="clear" w:color="auto" w:fill="FFFFFF"/>
        </w:rPr>
        <w:t>血压</w:t>
      </w:r>
      <w:r>
        <w:rPr>
          <w:rFonts w:ascii="仿宋_GB2312" w:eastAsia="仿宋_GB2312" w:hAnsi="黑体" w:cs="宋体" w:hint="eastAsia"/>
          <w:color w:val="000000"/>
          <w:spacing w:val="-8"/>
          <w:shd w:val="clear" w:color="auto" w:fill="FFFFFF"/>
        </w:rPr>
        <w:t>148/80mmHg</w:t>
      </w:r>
      <w:r>
        <w:rPr>
          <w:rFonts w:ascii="仿宋_GB2312" w:eastAsia="仿宋_GB2312" w:hAnsi="黑体" w:cs="宋体" w:hint="eastAsia"/>
          <w:color w:val="000000"/>
          <w:shd w:val="clear" w:color="auto" w:fill="FFFFFF"/>
        </w:rPr>
        <w:t>，</w:t>
      </w:r>
      <w:r>
        <w:rPr>
          <w:rFonts w:ascii="仿宋_GB2312" w:eastAsia="仿宋_GB2312" w:hAnsi="黑体" w:cs="宋体" w:hint="eastAsia"/>
          <w:color w:val="000000"/>
          <w:spacing w:val="-11"/>
          <w:shd w:val="clear" w:color="auto" w:fill="FFFFFF"/>
        </w:rPr>
        <w:t>意识清，运动性失语，右侧偏瘫。可能的诊断是：(</w:t>
      </w:r>
      <w:proofErr w:type="gramStart"/>
      <w:r>
        <w:rPr>
          <w:rFonts w:ascii="仿宋_GB2312" w:eastAsia="仿宋_GB2312" w:hAnsi="黑体" w:cs="宋体" w:hint="eastAsia"/>
          <w:bCs/>
          <w:color w:val="000000"/>
        </w:rPr>
        <w:t>abde</w:t>
      </w:r>
      <w:proofErr w:type="gramEnd"/>
      <w:r>
        <w:rPr>
          <w:rFonts w:ascii="仿宋_GB2312" w:eastAsia="仿宋_GB2312" w:hAnsi="黑体" w:cs="宋体" w:hint="eastAsia"/>
          <w:bCs/>
          <w:color w:val="000000"/>
        </w:rPr>
        <w:t>)</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6"/>
          <w:shd w:val="clear" w:color="auto" w:fill="FFFFFF"/>
        </w:rPr>
      </w:pPr>
      <w:r>
        <w:rPr>
          <w:rFonts w:ascii="仿宋_GB2312" w:eastAsia="仿宋_GB2312" w:hAnsi="黑体" w:cs="宋体" w:hint="eastAsia"/>
          <w:color w:val="000000"/>
          <w:spacing w:val="-10"/>
          <w:shd w:val="clear" w:color="auto" w:fill="FFFFFF"/>
        </w:rPr>
        <w:t>A.</w:t>
      </w:r>
      <w:r>
        <w:rPr>
          <w:rFonts w:ascii="宋体" w:eastAsia="仿宋_GB2312" w:hAnsi="宋体" w:cs="宋体" w:hint="eastAsia"/>
          <w:color w:val="000000"/>
          <w:spacing w:val="-10"/>
          <w:shd w:val="clear" w:color="auto" w:fill="FFFFFF"/>
        </w:rPr>
        <w:t> </w:t>
      </w:r>
      <w:r>
        <w:rPr>
          <w:rFonts w:ascii="仿宋_GB2312" w:eastAsia="仿宋_GB2312" w:hAnsi="黑体" w:cs="宋体" w:hint="eastAsia"/>
          <w:color w:val="000000"/>
          <w:shd w:val="clear" w:color="auto" w:fill="FFFFFF"/>
        </w:rPr>
        <w:t>脑栓塞</w:t>
      </w:r>
      <w:r>
        <w:rPr>
          <w:rFonts w:ascii="仿宋_GB2312" w:eastAsia="仿宋_GB2312" w:hAnsi="黑体" w:cs="宋体" w:hint="eastAsia"/>
          <w:color w:val="000000"/>
          <w:spacing w:val="-5"/>
          <w:shd w:val="clear" w:color="auto" w:fill="FFFFFF"/>
        </w:rPr>
        <w:t>B.</w:t>
      </w:r>
      <w:r>
        <w:rPr>
          <w:rFonts w:ascii="宋体" w:eastAsia="仿宋_GB2312" w:hAnsi="宋体" w:cs="宋体" w:hint="eastAsia"/>
          <w:color w:val="000000"/>
          <w:spacing w:val="-5"/>
          <w:shd w:val="clear" w:color="auto" w:fill="FFFFFF"/>
        </w:rPr>
        <w:t> </w:t>
      </w:r>
      <w:r>
        <w:rPr>
          <w:rFonts w:ascii="仿宋_GB2312" w:eastAsia="仿宋_GB2312" w:hAnsi="黑体" w:cs="宋体" w:hint="eastAsia"/>
          <w:color w:val="000000"/>
          <w:spacing w:val="-7"/>
          <w:shd w:val="clear" w:color="auto" w:fill="FFFFFF"/>
        </w:rPr>
        <w:t>脑血栓形成</w:t>
      </w:r>
      <w:r>
        <w:rPr>
          <w:rFonts w:ascii="仿宋_GB2312" w:eastAsia="仿宋_GB2312" w:hAnsi="黑体" w:cs="宋体" w:hint="eastAsia"/>
          <w:color w:val="000000"/>
          <w:spacing w:val="-23"/>
          <w:shd w:val="clear" w:color="auto" w:fill="FFFFFF"/>
        </w:rPr>
        <w:t>C.TIA</w:t>
      </w:r>
      <w:r>
        <w:rPr>
          <w:rFonts w:ascii="宋体" w:eastAsia="仿宋_GB2312" w:hAnsi="宋体" w:cs="宋体" w:hint="eastAsia"/>
          <w:color w:val="000000"/>
          <w:spacing w:val="-23"/>
          <w:shd w:val="clear" w:color="auto" w:fill="FFFFFF"/>
        </w:rPr>
        <w:t> </w:t>
      </w:r>
      <w:r>
        <w:rPr>
          <w:rFonts w:ascii="仿宋_GB2312" w:eastAsia="仿宋_GB2312" w:hAnsi="黑体" w:cs="宋体" w:hint="eastAsia"/>
          <w:color w:val="000000"/>
          <w:spacing w:val="-23"/>
          <w:shd w:val="clear" w:color="auto" w:fill="FFFFFF"/>
        </w:rPr>
        <w:t>D.</w:t>
      </w:r>
      <w:r>
        <w:rPr>
          <w:rFonts w:ascii="宋体" w:eastAsia="仿宋_GB2312" w:hAnsi="宋体" w:cs="宋体" w:hint="eastAsia"/>
          <w:color w:val="000000"/>
          <w:spacing w:val="-23"/>
          <w:shd w:val="clear" w:color="auto" w:fill="FFFFFF"/>
        </w:rPr>
        <w:t> </w:t>
      </w:r>
      <w:r>
        <w:rPr>
          <w:rFonts w:ascii="仿宋_GB2312" w:eastAsia="仿宋_GB2312" w:hAnsi="黑体" w:cs="宋体" w:hint="eastAsia"/>
          <w:color w:val="000000"/>
          <w:shd w:val="clear" w:color="auto" w:fill="FFFFFF"/>
        </w:rPr>
        <w:t>脑出血</w:t>
      </w:r>
      <w:r>
        <w:rPr>
          <w:rFonts w:ascii="宋体" w:eastAsia="仿宋_GB2312" w:hAnsi="宋体" w:cs="宋体" w:hint="eastAsia"/>
          <w:color w:val="000000"/>
          <w:spacing w:val="-8"/>
          <w:shd w:val="clear" w:color="auto" w:fill="FFFFFF"/>
        </w:rPr>
        <w:t> </w:t>
      </w:r>
      <w:r>
        <w:rPr>
          <w:rFonts w:ascii="仿宋_GB2312" w:eastAsia="仿宋_GB2312" w:hAnsi="黑体" w:cs="宋体" w:hint="eastAsia"/>
          <w:color w:val="000000"/>
          <w:spacing w:val="-8"/>
          <w:shd w:val="clear" w:color="auto" w:fill="FFFFFF"/>
        </w:rPr>
        <w:t>E.</w:t>
      </w:r>
      <w:r>
        <w:rPr>
          <w:rFonts w:ascii="仿宋_GB2312" w:eastAsia="仿宋_GB2312" w:hAnsi="黑体" w:cs="宋体" w:hint="eastAsia"/>
          <w:color w:val="000000"/>
          <w:spacing w:val="-6"/>
          <w:shd w:val="clear" w:color="auto" w:fill="FFFFFF"/>
        </w:rPr>
        <w:t>腔隙性脑梗死</w:t>
      </w:r>
    </w:p>
    <w:p w:rsidR="00581BF4" w:rsidRDefault="00087658">
      <w:pPr>
        <w:ind w:firstLineChars="200" w:firstLine="480"/>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49.以下哪些量表不是急性脑卒中的初步识别的方法。（</w:t>
      </w:r>
      <w:r>
        <w:rPr>
          <w:rFonts w:ascii="仿宋_GB2312" w:eastAsia="仿宋_GB2312" w:hAnsi="黑体" w:cs="宋体" w:hint="eastAsia"/>
          <w:bCs/>
          <w:color w:val="000000"/>
          <w:sz w:val="24"/>
          <w:szCs w:val="24"/>
        </w:rPr>
        <w:t xml:space="preserve">bce  </w:t>
      </w:r>
      <w:r>
        <w:rPr>
          <w:rFonts w:ascii="仿宋_GB2312" w:eastAsia="仿宋_GB2312" w:hAnsi="黑体" w:cs="宋体" w:hint="eastAsia"/>
          <w:color w:val="000000"/>
          <w:kern w:val="0"/>
          <w:sz w:val="24"/>
          <w:szCs w:val="24"/>
        </w:rPr>
        <w:t>）</w:t>
      </w:r>
    </w:p>
    <w:p w:rsidR="00581BF4" w:rsidRDefault="00087658">
      <w:pPr>
        <w:rPr>
          <w:rFonts w:ascii="仿宋_GB2312" w:eastAsia="仿宋_GB2312" w:hAnsi="黑体" w:cs="宋体"/>
          <w:color w:val="000000"/>
          <w:kern w:val="0"/>
          <w:sz w:val="24"/>
          <w:szCs w:val="24"/>
        </w:rPr>
      </w:pPr>
      <w:r>
        <w:rPr>
          <w:rFonts w:ascii="仿宋_GB2312" w:eastAsia="仿宋_GB2312" w:hAnsi="黑体" w:cs="宋体" w:hint="eastAsia"/>
          <w:color w:val="000000"/>
          <w:kern w:val="0"/>
          <w:sz w:val="24"/>
          <w:szCs w:val="24"/>
        </w:rPr>
        <w:t>A、辛辛那提院前脑卒中评分量表 B、美国国立卫生院脑卒中量表 C、改良Rankin量表 D、FAST量表 E、日常生活活动能力评价。</w:t>
      </w:r>
    </w:p>
    <w:p w:rsidR="00581BF4" w:rsidRDefault="00087658">
      <w:pPr>
        <w:ind w:firstLineChars="200" w:firstLine="480"/>
        <w:rPr>
          <w:rFonts w:ascii="仿宋_GB2312" w:eastAsia="仿宋_GB2312" w:hAnsi="黑体" w:cs="宋体"/>
          <w:bCs/>
          <w:color w:val="000000"/>
          <w:sz w:val="24"/>
          <w:szCs w:val="24"/>
        </w:rPr>
      </w:pPr>
      <w:r>
        <w:rPr>
          <w:rFonts w:ascii="仿宋_GB2312" w:eastAsia="仿宋_GB2312" w:hAnsi="黑体" w:cs="宋体" w:hint="eastAsia"/>
          <w:bCs/>
          <w:color w:val="000000"/>
          <w:sz w:val="24"/>
          <w:szCs w:val="24"/>
        </w:rPr>
        <w:t>50.患者男性50岁，晨起刷牙时感右口角流涎，右眼闭合无力，伴右耳后疼痛，无头痛、头晕及肢体活动不灵，查体：右侧额纹浅，右眼闭合力弱，</w:t>
      </w:r>
      <w:proofErr w:type="gramStart"/>
      <w:r>
        <w:rPr>
          <w:rFonts w:ascii="仿宋_GB2312" w:eastAsia="仿宋_GB2312" w:hAnsi="黑体" w:cs="宋体" w:hint="eastAsia"/>
          <w:bCs/>
          <w:color w:val="000000"/>
          <w:sz w:val="24"/>
          <w:szCs w:val="24"/>
        </w:rPr>
        <w:t>右侧鼻</w:t>
      </w:r>
      <w:proofErr w:type="gramEnd"/>
      <w:r>
        <w:rPr>
          <w:rFonts w:ascii="仿宋_GB2312" w:eastAsia="仿宋_GB2312" w:hAnsi="黑体" w:cs="宋体" w:hint="eastAsia"/>
          <w:bCs/>
          <w:color w:val="000000"/>
          <w:sz w:val="24"/>
          <w:szCs w:val="24"/>
        </w:rPr>
        <w:t>唇沟浅，右侧口角低，示齿口角左歪。余颅神经正常，四肢肌力</w:t>
      </w:r>
      <w:proofErr w:type="gramStart"/>
      <w:r>
        <w:rPr>
          <w:rFonts w:ascii="仿宋_GB2312" w:eastAsia="仿宋_GB2312" w:hAnsi="黑体" w:cs="宋体" w:hint="eastAsia"/>
          <w:bCs/>
          <w:color w:val="000000"/>
          <w:sz w:val="24"/>
          <w:szCs w:val="24"/>
        </w:rPr>
        <w:t>肌</w:t>
      </w:r>
      <w:proofErr w:type="gramEnd"/>
      <w:r>
        <w:rPr>
          <w:rFonts w:ascii="仿宋_GB2312" w:eastAsia="仿宋_GB2312" w:hAnsi="黑体" w:cs="宋体" w:hint="eastAsia"/>
          <w:bCs/>
          <w:color w:val="000000"/>
          <w:sz w:val="24"/>
          <w:szCs w:val="24"/>
        </w:rPr>
        <w:t>张力正常。双侧巴氏征阴性。以下描述正确的是：（bd）</w:t>
      </w:r>
    </w:p>
    <w:p w:rsidR="00581BF4" w:rsidRDefault="00087658">
      <w:pPr>
        <w:pStyle w:val="a6"/>
        <w:widowControl/>
        <w:spacing w:before="0" w:beforeAutospacing="0" w:after="0" w:afterAutospacing="0"/>
        <w:ind w:left="76" w:right="76"/>
        <w:jc w:val="both"/>
        <w:rPr>
          <w:rFonts w:ascii="仿宋_GB2312" w:eastAsia="仿宋_GB2312" w:hAnsi="黑体" w:cs="宋体"/>
          <w:color w:val="000000"/>
          <w:spacing w:val="-6"/>
          <w:shd w:val="clear" w:color="auto" w:fill="FFFFFF"/>
        </w:rPr>
      </w:pPr>
      <w:r>
        <w:rPr>
          <w:rFonts w:ascii="仿宋_GB2312" w:eastAsia="仿宋_GB2312" w:hAnsi="黑体" w:cs="宋体" w:hint="eastAsia"/>
          <w:color w:val="000000"/>
          <w:spacing w:val="-6"/>
          <w:shd w:val="clear" w:color="auto" w:fill="FFFFFF"/>
        </w:rPr>
        <w:t>A、中枢性面瘫 B、周围性面瘫 C、脑出血可能性大 D、面神经炎可能性大  E、脑梗死可能性大</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51.下列哪项与羊水栓塞的诊断有关(ABCDE)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分娩时出现典型的临床表现</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抽取下腔静脉血镜检有无羊水成分</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胸部X平片了解肺部情况</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lastRenderedPageBreak/>
        <w:t>D. ECG检查</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纤溶全套检查</w:t>
      </w:r>
    </w:p>
    <w:p w:rsidR="00581BF4" w:rsidRDefault="00087658">
      <w:pPr>
        <w:pStyle w:val="a6"/>
        <w:shd w:val="clear" w:color="auto" w:fill="FFFFFF"/>
        <w:spacing w:before="0" w:beforeAutospacing="0" w:after="0" w:afterAutospacing="0" w:line="265" w:lineRule="atLeast"/>
        <w:ind w:leftChars="168" w:left="353"/>
        <w:rPr>
          <w:rFonts w:ascii="仿宋_GB2312" w:eastAsia="仿宋_GB2312" w:hAnsi="黑体"/>
          <w:color w:val="000000"/>
        </w:rPr>
      </w:pPr>
      <w:r>
        <w:rPr>
          <w:rFonts w:ascii="仿宋_GB2312" w:eastAsia="仿宋_GB2312" w:hAnsi="黑体" w:hint="eastAsia"/>
          <w:color w:val="000000"/>
        </w:rPr>
        <w:t>52.计胎儿体重在3200～3500g之间，需剖宫产的是(ABCD).</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坐骨结节间径+出口后矢状经＝13.5cm</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中骨盆狭窄</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骨盆入口平面绝对性狭窄骨盆</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 均小骨盆</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宫颈水肿</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53.胎盘早剥并发DIC的诊断依据是(ABCD)</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阴道出血不凝固</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凝血酶原时间延长</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PLT＜100×109/L</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 纤维蛋白原＜1g／L</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Hb＜5g／L</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54.造成肩难产的原因有(ABCE)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胎儿巨大</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宫缩乏力</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接生员接产时技术失误</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 产妇用力过大</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胎儿内旋转不良</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55.子宫收缩乏力性产后出血的诱因有(ABCDE)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产妇精神过度紧张</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子宫过度膨胀</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前置胎盘附着处血窦不易关闭</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 合并全身急慢性疾病</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子宫畸形</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56.以下为慢性胎儿窘迫指标的是(ACD)</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24小时尿E3值&lt;10mg</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E/C值为11</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胎动&lt;10次/12小时</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 胎心监测频发晚期减速</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胎心率120次/分</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57.新生儿复苏时，气管插管插入食道而不是气道的特征有哪些？(ABCDE)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A.对气管插管反应差（心动过缓，低SPO2等）</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B.未听到呼吸音</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C.胃部扩张</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D.胸部运动不良</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E.管内无雾气</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58.窒息新生儿可能出现哪几种临床表现：(ABCDE)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A.脑供氧不足导致呼吸抑制</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B.脑、肌肉和其他器官供氧不足导致</w:t>
      </w:r>
      <w:proofErr w:type="gramStart"/>
      <w:r>
        <w:rPr>
          <w:rFonts w:ascii="仿宋_GB2312" w:eastAsia="仿宋_GB2312" w:hAnsi="黑体" w:hint="eastAsia"/>
          <w:color w:val="000000"/>
        </w:rPr>
        <w:t>肌</w:t>
      </w:r>
      <w:proofErr w:type="gramEnd"/>
      <w:r>
        <w:rPr>
          <w:rFonts w:ascii="仿宋_GB2312" w:eastAsia="仿宋_GB2312" w:hAnsi="黑体" w:hint="eastAsia"/>
          <w:color w:val="000000"/>
        </w:rPr>
        <w:t>张力低下</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C.心肌或脑干供氧不足导致心动过缓</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w:t>
      </w:r>
      <w:proofErr w:type="gramStart"/>
      <w:r>
        <w:rPr>
          <w:rFonts w:ascii="仿宋_GB2312" w:eastAsia="仿宋_GB2312" w:hAnsi="黑体" w:hint="eastAsia"/>
          <w:color w:val="000000"/>
        </w:rPr>
        <w:t>胎儿肺液吸收</w:t>
      </w:r>
      <w:proofErr w:type="gramEnd"/>
      <w:r>
        <w:rPr>
          <w:rFonts w:ascii="仿宋_GB2312" w:eastAsia="仿宋_GB2312" w:hAnsi="黑体" w:hint="eastAsia"/>
          <w:color w:val="000000"/>
        </w:rPr>
        <w:t>障碍导致呼吸增快</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E.因血氧不足导致持续发绀</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59.早产儿可能在复苏期间面临独特的挑战，因为：(ABCD)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A.脆弱的大脑毛细血管可能缺血</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lastRenderedPageBreak/>
        <w:t>B.肺部缺乏肺泡表面活性物质使通气困难</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C.体温控制能力差</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D.感染可能性高</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E.体循环低血压</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60.新生儿复苏中，有关胸外按压描述正确的是：(BCDE)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A.胸外按压的指征是，在至少30次有效的正压通气后，心率小于60次/分</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B.胸外按压由有节奏的按压胸骨构成</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C.心脏在胸腔内胸骨下1/3和脊柱之间</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D.当对胸骨的压迫放松时血液由静脉进入心脏</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E.双人胸外心脏按压首选</w:t>
      </w:r>
      <w:proofErr w:type="gramStart"/>
      <w:r>
        <w:rPr>
          <w:rFonts w:ascii="仿宋_GB2312" w:eastAsia="仿宋_GB2312" w:hAnsi="黑体" w:hint="eastAsia"/>
          <w:color w:val="000000"/>
        </w:rPr>
        <w:t>姆指</w:t>
      </w:r>
      <w:proofErr w:type="gramEnd"/>
      <w:r>
        <w:rPr>
          <w:rFonts w:ascii="仿宋_GB2312" w:eastAsia="仿宋_GB2312" w:hAnsi="黑体" w:hint="eastAsia"/>
          <w:color w:val="000000"/>
        </w:rPr>
        <w:t>法</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61、骨髓腔穿刺禁忌症（ ABCD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A穿刺处皮肤感染     B</w:t>
      </w:r>
      <w:r>
        <w:rPr>
          <w:rFonts w:ascii="仿宋_GB2312" w:eastAsia="仿宋_GB2312" w:hAnsi="黑体"/>
          <w:color w:val="000000"/>
        </w:rPr>
        <w:t>最近24小时内已经做过骨髓腔内穿刺的部位</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严重骨质疏松          D</w:t>
      </w:r>
      <w:r>
        <w:rPr>
          <w:rFonts w:ascii="仿宋_GB2312" w:eastAsia="仿宋_GB2312" w:hAnsi="黑体"/>
          <w:color w:val="000000"/>
        </w:rPr>
        <w:t>穿刺部位的</w:t>
      </w:r>
      <w:r>
        <w:rPr>
          <w:rFonts w:ascii="仿宋_GB2312" w:eastAsia="仿宋_GB2312" w:hAnsi="黑体" w:hint="eastAsia"/>
          <w:color w:val="000000"/>
        </w:rPr>
        <w:t>骨髓炎             E.心肺复苏</w:t>
      </w:r>
      <w:r>
        <w:rPr>
          <w:rFonts w:ascii="仿宋_GB2312" w:eastAsia="仿宋_GB2312" w:hAnsi="黑体"/>
          <w:color w:val="000000"/>
        </w:rPr>
        <w:t xml:space="preserve">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62、成人IO穿刺部位（ACE）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w:t>
      </w:r>
      <w:r>
        <w:rPr>
          <w:rFonts w:ascii="仿宋_GB2312" w:eastAsia="仿宋_GB2312" w:hAnsi="黑体"/>
          <w:color w:val="000000"/>
        </w:rPr>
        <w:t>内踝尖部上三横指</w:t>
      </w:r>
      <w:r>
        <w:rPr>
          <w:rFonts w:ascii="仿宋_GB2312" w:eastAsia="仿宋_GB2312" w:hAnsi="黑体" w:hint="eastAsia"/>
          <w:color w:val="000000"/>
        </w:rPr>
        <w:t xml:space="preserve"> B </w:t>
      </w:r>
      <w:proofErr w:type="gramStart"/>
      <w:r>
        <w:rPr>
          <w:rFonts w:ascii="仿宋_GB2312" w:eastAsia="仿宋_GB2312" w:hAnsi="黑体"/>
          <w:color w:val="000000"/>
        </w:rPr>
        <w:t>膑</w:t>
      </w:r>
      <w:proofErr w:type="gramEnd"/>
      <w:r>
        <w:rPr>
          <w:rFonts w:ascii="仿宋_GB2312" w:eastAsia="仿宋_GB2312" w:hAnsi="黑体"/>
          <w:color w:val="000000"/>
        </w:rPr>
        <w:t>骨下两横指胫骨</w:t>
      </w:r>
      <w:r>
        <w:rPr>
          <w:rFonts w:ascii="仿宋_GB2312" w:eastAsia="仿宋_GB2312" w:hAnsi="黑体" w:hint="eastAsia"/>
          <w:color w:val="000000"/>
        </w:rPr>
        <w:t>外</w:t>
      </w:r>
      <w:r>
        <w:rPr>
          <w:rFonts w:ascii="仿宋_GB2312" w:eastAsia="仿宋_GB2312" w:hAnsi="黑体"/>
          <w:color w:val="000000"/>
        </w:rPr>
        <w:t>侧的平坦部位</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C </w:t>
      </w:r>
      <w:r>
        <w:rPr>
          <w:rFonts w:ascii="仿宋_GB2312" w:eastAsia="仿宋_GB2312" w:hAnsi="黑体"/>
          <w:color w:val="000000"/>
        </w:rPr>
        <w:t>肱骨大结节</w:t>
      </w:r>
      <w:r>
        <w:rPr>
          <w:rFonts w:ascii="仿宋_GB2312" w:eastAsia="仿宋_GB2312" w:hAnsi="黑体" w:hint="eastAsia"/>
          <w:color w:val="000000"/>
        </w:rPr>
        <w:t xml:space="preserve">      D </w:t>
      </w:r>
      <w:r>
        <w:rPr>
          <w:rFonts w:ascii="仿宋_GB2312" w:eastAsia="仿宋_GB2312" w:hAnsi="黑体"/>
          <w:color w:val="000000"/>
        </w:rPr>
        <w:t>内踝上</w:t>
      </w:r>
      <w:r>
        <w:rPr>
          <w:rFonts w:ascii="仿宋_GB2312" w:eastAsia="仿宋_GB2312" w:hAnsi="黑体" w:hint="eastAsia"/>
          <w:color w:val="000000"/>
        </w:rPr>
        <w:t xml:space="preserve">6厘米     E </w:t>
      </w:r>
      <w:r>
        <w:rPr>
          <w:rFonts w:ascii="仿宋_GB2312" w:eastAsia="仿宋_GB2312" w:hAnsi="黑体"/>
          <w:color w:val="000000"/>
        </w:rPr>
        <w:t>胫骨粗隆</w:t>
      </w:r>
      <w:r>
        <w:rPr>
          <w:rFonts w:ascii="仿宋_GB2312" w:eastAsia="仿宋_GB2312" w:hAnsi="黑体" w:hint="eastAsia"/>
          <w:color w:val="000000"/>
        </w:rPr>
        <w:t>内侧2cm处</w:t>
      </w:r>
      <w:r>
        <w:rPr>
          <w:rFonts w:ascii="仿宋_GB2312" w:eastAsia="仿宋_GB2312" w:hAnsi="黑体"/>
          <w:color w:val="000000"/>
        </w:rPr>
        <w:t>。</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63、IO技术特点（ABCDE）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 时间快    B 固定牢固     C 几秒内药物即可到达中心循环系统</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D 多个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A </w:t>
      </w:r>
      <w:r>
        <w:rPr>
          <w:rFonts w:ascii="仿宋_GB2312" w:eastAsia="仿宋_GB2312" w:hAnsi="黑体"/>
          <w:color w:val="000000"/>
        </w:rPr>
        <w:t>感染</w:t>
      </w:r>
      <w:r>
        <w:rPr>
          <w:rFonts w:ascii="仿宋_GB2312" w:eastAsia="仿宋_GB2312" w:hAnsi="黑体" w:hint="eastAsia"/>
          <w:color w:val="000000"/>
        </w:rPr>
        <w:t xml:space="preserve">        B </w:t>
      </w:r>
      <w:r>
        <w:rPr>
          <w:rFonts w:ascii="仿宋_GB2312" w:eastAsia="仿宋_GB2312" w:hAnsi="黑体"/>
          <w:color w:val="000000"/>
        </w:rPr>
        <w:t>皮肤</w:t>
      </w:r>
      <w:hyperlink r:id="rId14" w:tooltip="医学百科：坏死" w:history="1">
        <w:r>
          <w:rPr>
            <w:rFonts w:ascii="仿宋_GB2312" w:eastAsia="仿宋_GB2312" w:hAnsi="黑体"/>
            <w:color w:val="000000"/>
          </w:rPr>
          <w:t>坏死</w:t>
        </w:r>
      </w:hyperlink>
      <w:r>
        <w:rPr>
          <w:rFonts w:ascii="仿宋_GB2312" w:eastAsia="仿宋_GB2312" w:hAnsi="黑体" w:hint="eastAsia"/>
          <w:color w:val="000000"/>
        </w:rPr>
        <w:t xml:space="preserve">        C </w:t>
      </w:r>
      <w:r>
        <w:rPr>
          <w:rFonts w:ascii="仿宋_GB2312" w:eastAsia="仿宋_GB2312" w:hAnsi="黑体"/>
          <w:color w:val="000000"/>
        </w:rPr>
        <w:t>胫骨</w:t>
      </w:r>
      <w:hyperlink r:id="rId15" w:tooltip="医学百科：骨折" w:history="1">
        <w:r>
          <w:rPr>
            <w:rFonts w:ascii="仿宋_GB2312" w:eastAsia="仿宋_GB2312" w:hAnsi="黑体"/>
            <w:color w:val="000000"/>
          </w:rPr>
          <w:t>骨折</w:t>
        </w:r>
      </w:hyperlink>
      <w:r>
        <w:rPr>
          <w:rFonts w:ascii="仿宋_GB2312" w:eastAsia="仿宋_GB2312" w:hAnsi="黑体" w:hint="eastAsia"/>
          <w:color w:val="000000"/>
        </w:rPr>
        <w:t xml:space="preserve">         D </w:t>
      </w:r>
      <w:r>
        <w:rPr>
          <w:rFonts w:ascii="仿宋_GB2312" w:eastAsia="仿宋_GB2312" w:hAnsi="黑体"/>
          <w:color w:val="000000"/>
        </w:rPr>
        <w:t>骨</w:t>
      </w:r>
      <w:hyperlink r:id="rId16" w:tooltip="医学百科：筋膜" w:history="1">
        <w:r>
          <w:rPr>
            <w:rFonts w:ascii="仿宋_GB2312" w:eastAsia="仿宋_GB2312" w:hAnsi="黑体"/>
            <w:color w:val="000000"/>
          </w:rPr>
          <w:t>筋膜</w:t>
        </w:r>
      </w:hyperlink>
      <w:r>
        <w:rPr>
          <w:rFonts w:ascii="仿宋_GB2312" w:eastAsia="仿宋_GB2312" w:hAnsi="黑体"/>
          <w:color w:val="000000"/>
        </w:rPr>
        <w:t>腔隙</w:t>
      </w:r>
      <w:hyperlink r:id="rId17" w:tooltip="医学百科：综合征" w:history="1">
        <w:r>
          <w:rPr>
            <w:rFonts w:ascii="仿宋_GB2312" w:eastAsia="仿宋_GB2312" w:hAnsi="黑体"/>
            <w:color w:val="000000"/>
          </w:rPr>
          <w:t>综合征</w:t>
        </w:r>
      </w:hyperlink>
      <w:r>
        <w:rPr>
          <w:rFonts w:ascii="仿宋_GB2312" w:eastAsia="仿宋_GB2312" w:hAnsi="黑体" w:hint="eastAsia"/>
          <w:color w:val="000000"/>
        </w:rPr>
        <w:t xml:space="preserve">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E </w:t>
      </w:r>
      <w:r>
        <w:rPr>
          <w:rFonts w:ascii="仿宋_GB2312" w:eastAsia="仿宋_GB2312" w:hAnsi="黑体"/>
          <w:color w:val="000000"/>
        </w:rPr>
        <w:t>无临床意义的</w:t>
      </w:r>
      <w:hyperlink r:id="rId18" w:tooltip="医学百科：肺栓塞" w:history="1">
        <w:r>
          <w:rPr>
            <w:rFonts w:ascii="仿宋_GB2312" w:eastAsia="仿宋_GB2312" w:hAnsi="黑体"/>
            <w:color w:val="000000"/>
          </w:rPr>
          <w:t>肺栓塞</w:t>
        </w:r>
      </w:hyperlink>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64、IO适应症（ABCDE）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A、试图建立静脉输液失败者     B、批量伤病员急需建立输液通道者</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C、心肺复苏的首选输液通路     D、休克         E、大面积烧伤</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65、可经过IO输注的药物、液体（ABE）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A、血管活性药物    B、呼吸兴奋药   C、化疗药物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D、脂肪乳    E、血液制品</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66、IO穿刺部位（ABCDE）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A、胸骨     B、桡骨      C、内外踝     D、胫骨       E、锁骨</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67、骨髓输液失败的原因（ABCDE）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A、穿刺部位不正确    B、穿透对侧骨皮质     C、针柄弯曲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D、骨髓腔小         E、骨髓液稠厚</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68、以下哪些情况可证实穿刺针已进入骨髓腔（ABCD）</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A、有突破感     B、可抽出骨髓液       C、穿刺针牢固固定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D、注入2-3ml生理盐水阻力小     E、注入5-10ml生理盐水阻力大</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69、肱骨穿刺方法（ABCDE）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w:t>
      </w:r>
      <w:r>
        <w:rPr>
          <w:rFonts w:ascii="仿宋_GB2312" w:eastAsia="仿宋_GB2312" w:hAnsi="黑体"/>
          <w:color w:val="000000"/>
        </w:rPr>
        <w:t>患者仰卧位。</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w:t>
      </w:r>
      <w:r>
        <w:rPr>
          <w:rFonts w:ascii="仿宋_GB2312" w:eastAsia="仿宋_GB2312" w:hAnsi="黑体"/>
          <w:color w:val="000000"/>
        </w:rPr>
        <w:t>肘部生理性</w:t>
      </w:r>
      <w:proofErr w:type="gramStart"/>
      <w:r>
        <w:rPr>
          <w:rFonts w:ascii="仿宋_GB2312" w:eastAsia="仿宋_GB2312" w:hAnsi="黑体"/>
          <w:color w:val="000000"/>
        </w:rPr>
        <w:t>内收使肩部</w:t>
      </w:r>
      <w:proofErr w:type="gramEnd"/>
      <w:r>
        <w:rPr>
          <w:rFonts w:ascii="仿宋_GB2312" w:eastAsia="仿宋_GB2312" w:hAnsi="黑体"/>
          <w:color w:val="000000"/>
        </w:rPr>
        <w:t>暴露(患者的手臂紧贴在身体上)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w:t>
      </w:r>
      <w:r>
        <w:rPr>
          <w:rFonts w:ascii="仿宋_GB2312" w:eastAsia="仿宋_GB2312" w:hAnsi="黑体"/>
          <w:color w:val="000000"/>
        </w:rPr>
        <w:t>由肱骨的中段向上触摸到肱骨大结节</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D、</w:t>
      </w:r>
      <w:r>
        <w:rPr>
          <w:rFonts w:ascii="仿宋_GB2312" w:eastAsia="仿宋_GB2312" w:hAnsi="黑体"/>
          <w:color w:val="000000"/>
        </w:rPr>
        <w:t>在肩的侧部你能触到一个突出. 这就是大结节，也就是穿刺点 。</w:t>
      </w:r>
      <w:r>
        <w:rPr>
          <w:rFonts w:ascii="仿宋_GB2312" w:eastAsia="仿宋_GB2312" w:hAnsi="黑体"/>
          <w:color w:val="000000"/>
        </w:rPr>
        <w:br/>
      </w:r>
      <w:r>
        <w:rPr>
          <w:rFonts w:ascii="仿宋_GB2312" w:eastAsia="仿宋_GB2312" w:hAnsi="黑体" w:hint="eastAsia"/>
          <w:color w:val="000000"/>
        </w:rPr>
        <w:t>E、</w:t>
      </w:r>
      <w:r>
        <w:rPr>
          <w:rFonts w:ascii="仿宋_GB2312" w:eastAsia="仿宋_GB2312" w:hAnsi="黑体"/>
          <w:color w:val="000000"/>
        </w:rPr>
        <w:t>固定患者手臂，确定肱骨头的位置 ，然后确定肱骨大结节</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70、关于急诊重症超声下列说法中正确的是：（</w:t>
      </w:r>
      <w:r>
        <w:rPr>
          <w:rFonts w:ascii="仿宋_GB2312" w:eastAsia="仿宋_GB2312" w:hAnsi="黑体"/>
          <w:color w:val="000000"/>
        </w:rPr>
        <w:t xml:space="preserve">   </w:t>
      </w:r>
      <w:r>
        <w:rPr>
          <w:rFonts w:ascii="仿宋_GB2312" w:eastAsia="仿宋_GB2312" w:hAnsi="黑体" w:hint="eastAsia"/>
          <w:color w:val="000000"/>
        </w:rPr>
        <w:t>ABDE</w:t>
      </w:r>
      <w:r>
        <w:rPr>
          <w:rFonts w:ascii="仿宋_GB2312" w:eastAsia="仿宋_GB2312" w:hAnsi="黑体"/>
          <w:color w:val="000000"/>
        </w:rPr>
        <w:t xml:space="preserve">    </w:t>
      </w:r>
      <w:r>
        <w:rPr>
          <w:rFonts w:ascii="仿宋_GB2312" w:eastAsia="仿宋_GB2312" w:hAnsi="黑体" w:hint="eastAsia"/>
          <w:color w:val="000000"/>
        </w:rPr>
        <w:t>）</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A超声具有动态、实时、可重复的特点,可用于病情评估,及时发现问题,还可进行多目标整合的动态评估。</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B 获得重要监测和评估数据,为诊断与治疗调整提供及时、准确的指导。</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C 由于超声能够方便、全面、快速协助诊断，可以替代其他影像学检查。</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lastRenderedPageBreak/>
        <w:t>D 可以帮助获得患者血流动力学参数。</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E 动态观察病情变化，协助调整治疗方案。</w:t>
      </w:r>
    </w:p>
    <w:p w:rsidR="00A625C3" w:rsidRPr="00926E15" w:rsidRDefault="00087658" w:rsidP="00926E15">
      <w:pPr>
        <w:pStyle w:val="a6"/>
        <w:shd w:val="clear" w:color="auto" w:fill="FFFFFF"/>
        <w:spacing w:before="0" w:beforeAutospacing="0" w:after="0" w:afterAutospacing="0" w:line="265" w:lineRule="atLeast"/>
        <w:rPr>
          <w:rFonts w:ascii="仿宋_GB2312" w:eastAsia="仿宋_GB2312" w:hAnsi="黑体"/>
          <w:color w:val="000000"/>
        </w:rPr>
      </w:pPr>
      <w:r w:rsidRPr="00926E15">
        <w:rPr>
          <w:rFonts w:ascii="仿宋_GB2312" w:eastAsia="仿宋_GB2312" w:hAnsi="黑体" w:hint="eastAsia"/>
          <w:color w:val="000000"/>
        </w:rPr>
        <w:t>71、</w:t>
      </w:r>
      <w:r w:rsidR="00A625C3" w:rsidRPr="00926E15">
        <w:rPr>
          <w:rFonts w:ascii="仿宋_GB2312" w:eastAsia="仿宋_GB2312" w:hAnsi="黑体" w:hint="eastAsia"/>
          <w:color w:val="000000"/>
        </w:rPr>
        <w:t xml:space="preserve">关于多发伤下列描述正确的是（ </w:t>
      </w:r>
      <w:r w:rsidR="007C7B83" w:rsidRPr="00926E15">
        <w:rPr>
          <w:rFonts w:ascii="仿宋_GB2312" w:eastAsia="仿宋_GB2312" w:hAnsi="黑体" w:hint="eastAsia"/>
          <w:color w:val="000000"/>
        </w:rPr>
        <w:t>ABDE</w:t>
      </w:r>
      <w:r w:rsidR="00A625C3" w:rsidRPr="00926E15">
        <w:rPr>
          <w:rFonts w:ascii="仿宋_GB2312" w:eastAsia="仿宋_GB2312" w:hAnsi="黑体" w:hint="eastAsia"/>
          <w:color w:val="000000"/>
        </w:rPr>
        <w:t xml:space="preserve">   ）</w:t>
      </w:r>
    </w:p>
    <w:p w:rsidR="00A625C3" w:rsidRPr="00926E15" w:rsidRDefault="00A625C3" w:rsidP="00926E15">
      <w:pPr>
        <w:pStyle w:val="a6"/>
        <w:shd w:val="clear" w:color="auto" w:fill="FFFFFF"/>
        <w:spacing w:before="0" w:beforeAutospacing="0" w:after="0" w:afterAutospacing="0" w:line="265" w:lineRule="atLeast"/>
        <w:rPr>
          <w:rFonts w:ascii="仿宋_GB2312" w:eastAsia="仿宋_GB2312" w:hAnsi="黑体"/>
          <w:color w:val="000000"/>
        </w:rPr>
      </w:pPr>
      <w:r w:rsidRPr="00926E15">
        <w:rPr>
          <w:rFonts w:ascii="仿宋_GB2312" w:eastAsia="仿宋_GB2312" w:hAnsi="黑体" w:hint="eastAsia"/>
          <w:color w:val="000000"/>
        </w:rPr>
        <w:t>A．第一时间解除窒息，制止大出血  B．诊疗模式应遵循：抢救→诊断→治疗  C．为防止漏诊，早期应尽可能多做辅助检查  D.救命第一，保存器官、肢体第二，维护功能第三  E.必须动态观察、前后对比、反复检查，以防漏诊</w:t>
      </w:r>
    </w:p>
    <w:p w:rsidR="00F76896" w:rsidRPr="00926E15" w:rsidRDefault="00087658" w:rsidP="00926E15">
      <w:pPr>
        <w:pStyle w:val="a6"/>
        <w:shd w:val="clear" w:color="auto" w:fill="FFFFFF"/>
        <w:spacing w:before="0" w:beforeAutospacing="0" w:after="0" w:afterAutospacing="0" w:line="265" w:lineRule="atLeast"/>
        <w:rPr>
          <w:rFonts w:ascii="仿宋_GB2312" w:eastAsia="仿宋_GB2312" w:hAnsi="黑体"/>
          <w:color w:val="000000"/>
        </w:rPr>
      </w:pPr>
      <w:r w:rsidRPr="00926E15">
        <w:rPr>
          <w:rFonts w:ascii="仿宋_GB2312" w:eastAsia="仿宋_GB2312" w:hAnsi="黑体" w:hint="eastAsia"/>
          <w:color w:val="000000"/>
        </w:rPr>
        <w:t>72、</w:t>
      </w:r>
      <w:r w:rsidR="00F76896" w:rsidRPr="00926E15">
        <w:rPr>
          <w:rFonts w:ascii="仿宋_GB2312" w:eastAsia="仿宋_GB2312" w:hAnsi="黑体" w:hint="eastAsia"/>
          <w:color w:val="000000"/>
        </w:rPr>
        <w:t>心律失常患者出现下列哪些情况属于不稳定型心律失常，即：恶性心律失常（</w:t>
      </w:r>
      <w:r w:rsidR="00046C32" w:rsidRPr="00926E15">
        <w:rPr>
          <w:rFonts w:ascii="仿宋_GB2312" w:eastAsia="仿宋_GB2312" w:hAnsi="黑体" w:hint="eastAsia"/>
          <w:color w:val="000000"/>
        </w:rPr>
        <w:t>ABCDE</w:t>
      </w:r>
      <w:r w:rsidR="00F76896" w:rsidRPr="00926E15">
        <w:rPr>
          <w:rFonts w:ascii="仿宋_GB2312" w:eastAsia="仿宋_GB2312" w:hAnsi="黑体" w:hint="eastAsia"/>
          <w:color w:val="000000"/>
        </w:rPr>
        <w:t xml:space="preserve">  ）A.低血压</w:t>
      </w:r>
      <w:r w:rsidR="00F76896" w:rsidRPr="00926E15">
        <w:rPr>
          <w:rFonts w:ascii="仿宋_GB2312" w:eastAsia="仿宋_GB2312" w:hAnsi="黑体"/>
          <w:color w:val="000000"/>
        </w:rPr>
        <w:t xml:space="preserve"> </w:t>
      </w:r>
      <w:r w:rsidR="00F76896" w:rsidRPr="00926E15">
        <w:rPr>
          <w:rFonts w:ascii="仿宋_GB2312" w:eastAsia="仿宋_GB2312" w:hAnsi="黑体" w:hint="eastAsia"/>
          <w:color w:val="000000"/>
        </w:rPr>
        <w:t>B.急性意识状态的改变</w:t>
      </w:r>
      <w:r w:rsidR="00F76896" w:rsidRPr="00926E15">
        <w:rPr>
          <w:rFonts w:ascii="仿宋_GB2312" w:eastAsia="仿宋_GB2312" w:hAnsi="黑体"/>
          <w:color w:val="000000"/>
        </w:rPr>
        <w:t xml:space="preserve"> </w:t>
      </w:r>
      <w:r w:rsidR="00F76896" w:rsidRPr="00926E15">
        <w:rPr>
          <w:rFonts w:ascii="仿宋_GB2312" w:eastAsia="仿宋_GB2312" w:hAnsi="黑体" w:hint="eastAsia"/>
          <w:color w:val="000000"/>
        </w:rPr>
        <w:t>C.休克</w:t>
      </w:r>
      <w:r w:rsidR="00F76896" w:rsidRPr="00926E15">
        <w:rPr>
          <w:rFonts w:ascii="仿宋_GB2312" w:eastAsia="仿宋_GB2312" w:hAnsi="黑体"/>
          <w:color w:val="000000"/>
        </w:rPr>
        <w:t xml:space="preserve"> </w:t>
      </w:r>
      <w:r w:rsidR="00F76896" w:rsidRPr="00926E15">
        <w:rPr>
          <w:rFonts w:ascii="仿宋_GB2312" w:eastAsia="仿宋_GB2312" w:hAnsi="黑体" w:hint="eastAsia"/>
          <w:color w:val="000000"/>
        </w:rPr>
        <w:t>D.缺血性胸部不适</w:t>
      </w:r>
      <w:r w:rsidR="00F76896" w:rsidRPr="00926E15">
        <w:rPr>
          <w:rFonts w:ascii="仿宋_GB2312" w:eastAsia="仿宋_GB2312" w:hAnsi="黑体"/>
          <w:color w:val="000000"/>
        </w:rPr>
        <w:t xml:space="preserve"> </w:t>
      </w:r>
      <w:r w:rsidR="00F76896" w:rsidRPr="00926E15">
        <w:rPr>
          <w:rFonts w:ascii="仿宋_GB2312" w:eastAsia="仿宋_GB2312" w:hAnsi="黑体" w:hint="eastAsia"/>
          <w:color w:val="000000"/>
        </w:rPr>
        <w:t>E.急性心衰</w:t>
      </w:r>
    </w:p>
    <w:p w:rsidR="00926E15" w:rsidRPr="00926E15" w:rsidRDefault="00087658" w:rsidP="00926E15">
      <w:pPr>
        <w:pStyle w:val="a6"/>
        <w:shd w:val="clear" w:color="auto" w:fill="FFFFFF"/>
        <w:spacing w:before="0" w:beforeAutospacing="0" w:after="0" w:afterAutospacing="0" w:line="265" w:lineRule="atLeast"/>
        <w:rPr>
          <w:rFonts w:ascii="仿宋_GB2312" w:eastAsia="仿宋_GB2312" w:hAnsi="黑体"/>
          <w:color w:val="000000"/>
        </w:rPr>
      </w:pPr>
      <w:r w:rsidRPr="00926E15">
        <w:rPr>
          <w:rFonts w:ascii="仿宋_GB2312" w:eastAsia="仿宋_GB2312" w:hAnsi="黑体" w:hint="eastAsia"/>
          <w:color w:val="000000"/>
        </w:rPr>
        <w:t>73、</w:t>
      </w:r>
      <w:r w:rsidR="00926E15" w:rsidRPr="00926E15">
        <w:rPr>
          <w:rFonts w:ascii="仿宋_GB2312" w:eastAsia="仿宋_GB2312" w:hAnsi="黑体" w:hint="eastAsia"/>
          <w:color w:val="000000"/>
        </w:rPr>
        <w:t>喉罩的优点包括（ AB ）</w:t>
      </w:r>
    </w:p>
    <w:p w:rsidR="00926E15" w:rsidRPr="00FD4AB4" w:rsidRDefault="00926E15" w:rsidP="00926E15">
      <w:pPr>
        <w:pStyle w:val="a6"/>
        <w:shd w:val="clear" w:color="auto" w:fill="FFFFFF"/>
        <w:spacing w:before="0" w:beforeAutospacing="0" w:after="0" w:afterAutospacing="0" w:line="265" w:lineRule="atLeast"/>
        <w:rPr>
          <w:rFonts w:ascii="仿宋_GB2312" w:eastAsia="仿宋_GB2312"/>
        </w:rPr>
      </w:pPr>
      <w:r w:rsidRPr="00926E15">
        <w:rPr>
          <w:rFonts w:ascii="仿宋_GB2312" w:eastAsia="仿宋_GB2312" w:hAnsi="黑体" w:hint="eastAsia"/>
          <w:color w:val="000000"/>
        </w:rPr>
        <w:t>A．通气效果可靠 B.置入简便 C.不会发生反流和误吸  D.封闭性能好，不</w:t>
      </w:r>
      <w:r w:rsidRPr="00FD4AB4">
        <w:rPr>
          <w:rFonts w:ascii="仿宋_GB2312" w:eastAsia="仿宋_GB2312" w:hint="eastAsia"/>
        </w:rPr>
        <w:t>会产生漏气</w:t>
      </w:r>
    </w:p>
    <w:p w:rsidR="00581BF4" w:rsidRDefault="00087658" w:rsidP="00926E15">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rPr>
        <w:t>74、对于超声诊断气胸的优缺点，下列说法正确的是：（</w:t>
      </w:r>
      <w:r>
        <w:rPr>
          <w:rFonts w:ascii="仿宋_GB2312" w:eastAsia="仿宋_GB2312" w:hAnsi="黑体"/>
        </w:rPr>
        <w:t xml:space="preserve">   </w:t>
      </w:r>
      <w:r>
        <w:rPr>
          <w:rFonts w:ascii="仿宋_GB2312" w:eastAsia="仿宋_GB2312" w:hAnsi="黑体" w:hint="eastAsia"/>
        </w:rPr>
        <w:t>ABCDE</w:t>
      </w:r>
      <w:r>
        <w:rPr>
          <w:rFonts w:ascii="仿宋_GB2312" w:eastAsia="仿宋_GB2312" w:hAnsi="黑体"/>
        </w:rPr>
        <w:t xml:space="preserve">    </w:t>
      </w:r>
      <w:r>
        <w:rPr>
          <w:rFonts w:ascii="仿宋_GB2312" w:eastAsia="仿宋_GB2312" w:hAnsi="黑体" w:hint="eastAsia"/>
        </w:rPr>
        <w:t>）</w:t>
      </w:r>
    </w:p>
    <w:p w:rsidR="00581BF4" w:rsidRDefault="00087658">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rPr>
        <w:t>A超声诊断气胸，与胸片检查相比具有便捷、可靠、无辐射、低成本的优点。</w:t>
      </w:r>
    </w:p>
    <w:p w:rsidR="00581BF4" w:rsidRDefault="00087658">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rPr>
        <w:t>B超声检查可在床旁进行，不受患者体位影响，可多次反复进行； 且无辐射，无明显副作用，可应用于孕妇等特殊患者。</w:t>
      </w:r>
    </w:p>
    <w:p w:rsidR="00581BF4" w:rsidRDefault="00087658">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rPr>
        <w:t>C超声检查结果受检查者的水平影响较大，对于超声影像的判断直接影响结果的准确性。</w:t>
      </w:r>
    </w:p>
    <w:p w:rsidR="00581BF4" w:rsidRDefault="00087658">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rPr>
        <w:t>D 皮下气肿、辅料包扎等影响气胸超声检查。</w:t>
      </w:r>
    </w:p>
    <w:p w:rsidR="00581BF4" w:rsidRDefault="00087658">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rPr>
        <w:t>E 超声诊断气胸效能优于X线检查。</w:t>
      </w:r>
    </w:p>
    <w:p w:rsidR="002D11EC" w:rsidRPr="002D11EC" w:rsidRDefault="00087658" w:rsidP="002D11EC">
      <w:pPr>
        <w:pStyle w:val="a6"/>
        <w:shd w:val="clear" w:color="auto" w:fill="FFFFFF"/>
        <w:spacing w:before="0" w:beforeAutospacing="0" w:after="0" w:afterAutospacing="0" w:line="265" w:lineRule="atLeast"/>
        <w:rPr>
          <w:rFonts w:ascii="仿宋_GB2312" w:eastAsia="仿宋_GB2312" w:hAnsi="黑体"/>
        </w:rPr>
      </w:pPr>
      <w:r>
        <w:rPr>
          <w:rFonts w:ascii="仿宋_GB2312" w:eastAsia="仿宋_GB2312" w:hAnsi="黑体" w:hint="eastAsia"/>
          <w:color w:val="FF0000"/>
        </w:rPr>
        <w:t>75</w:t>
      </w:r>
      <w:r w:rsidRPr="006B4318">
        <w:rPr>
          <w:rFonts w:ascii="仿宋_GB2312" w:eastAsia="仿宋_GB2312" w:hAnsi="黑体" w:hint="eastAsia"/>
        </w:rPr>
        <w:t>、</w:t>
      </w:r>
      <w:r w:rsidR="002D11EC" w:rsidRPr="006B4318">
        <w:rPr>
          <w:rFonts w:ascii="仿宋_GB2312" w:eastAsia="仿宋_GB2312" w:hAnsi="黑体" w:hint="eastAsia"/>
        </w:rPr>
        <w:t>从下</w:t>
      </w:r>
      <w:r w:rsidR="002D11EC" w:rsidRPr="002D11EC">
        <w:rPr>
          <w:rFonts w:ascii="仿宋_GB2312" w:eastAsia="仿宋_GB2312" w:hAnsi="黑体" w:hint="eastAsia"/>
        </w:rPr>
        <w:t>列药物中选出两种心肺复苏早期用药（</w:t>
      </w:r>
      <w:r w:rsidR="002D11EC">
        <w:rPr>
          <w:rFonts w:ascii="仿宋_GB2312" w:eastAsia="仿宋_GB2312" w:hAnsi="黑体" w:hint="eastAsia"/>
        </w:rPr>
        <w:t xml:space="preserve"> AC</w:t>
      </w:r>
      <w:r w:rsidR="002D11EC" w:rsidRPr="002D11EC">
        <w:rPr>
          <w:rFonts w:ascii="仿宋_GB2312" w:eastAsia="仿宋_GB2312" w:hAnsi="黑体" w:hint="eastAsia"/>
        </w:rPr>
        <w:t xml:space="preserve">  ）</w:t>
      </w:r>
    </w:p>
    <w:p w:rsidR="002D11EC" w:rsidRPr="002D11EC" w:rsidRDefault="002D11EC" w:rsidP="002D11EC">
      <w:pPr>
        <w:pStyle w:val="a6"/>
        <w:shd w:val="clear" w:color="auto" w:fill="FFFFFF"/>
        <w:spacing w:before="0" w:beforeAutospacing="0" w:after="0" w:afterAutospacing="0" w:line="265" w:lineRule="atLeast"/>
        <w:rPr>
          <w:rFonts w:ascii="仿宋_GB2312" w:eastAsia="仿宋_GB2312" w:hAnsi="黑体"/>
        </w:rPr>
      </w:pPr>
      <w:r w:rsidRPr="002D11EC">
        <w:rPr>
          <w:rFonts w:ascii="仿宋_GB2312" w:eastAsia="仿宋_GB2312" w:hAnsi="黑体" w:hint="eastAsia"/>
        </w:rPr>
        <w:t>A.胺碘酮 B.利多卡因 C.肾上腺素 D.阿托品 E.碳酸氢钠</w:t>
      </w:r>
    </w:p>
    <w:p w:rsidR="006B4318" w:rsidRPr="006B4318" w:rsidRDefault="00087658" w:rsidP="006B4318">
      <w:pPr>
        <w:pStyle w:val="a6"/>
        <w:shd w:val="clear" w:color="auto" w:fill="FFFFFF"/>
        <w:spacing w:before="0" w:beforeAutospacing="0" w:after="0" w:afterAutospacing="0" w:line="265" w:lineRule="atLeast"/>
        <w:rPr>
          <w:rFonts w:ascii="仿宋_GB2312" w:eastAsia="仿宋_GB2312" w:hAnsi="黑体"/>
        </w:rPr>
      </w:pPr>
      <w:r w:rsidRPr="006B4318">
        <w:rPr>
          <w:rFonts w:ascii="仿宋_GB2312" w:eastAsia="仿宋_GB2312" w:hAnsi="黑体" w:hint="eastAsia"/>
        </w:rPr>
        <w:t>76、</w:t>
      </w:r>
      <w:r w:rsidR="006B4318" w:rsidRPr="006B4318">
        <w:rPr>
          <w:rFonts w:ascii="仿宋_GB2312" w:eastAsia="仿宋_GB2312" w:hAnsi="黑体" w:hint="eastAsia"/>
        </w:rPr>
        <w:t>下列属于单人徒手搬运方法的是（</w:t>
      </w:r>
      <w:r w:rsidR="006B4318">
        <w:rPr>
          <w:rFonts w:ascii="仿宋_GB2312" w:eastAsia="仿宋_GB2312" w:hAnsi="黑体" w:hint="eastAsia"/>
        </w:rPr>
        <w:t>ABCD</w:t>
      </w:r>
      <w:r w:rsidR="006B4318" w:rsidRPr="006B4318">
        <w:rPr>
          <w:rFonts w:ascii="仿宋_GB2312" w:eastAsia="仿宋_GB2312" w:hAnsi="黑体" w:hint="eastAsia"/>
        </w:rPr>
        <w:t xml:space="preserve"> ）。</w:t>
      </w:r>
    </w:p>
    <w:p w:rsidR="006B4318" w:rsidRPr="006B4318" w:rsidRDefault="006B4318" w:rsidP="006B4318">
      <w:pPr>
        <w:pStyle w:val="a6"/>
        <w:shd w:val="clear" w:color="auto" w:fill="FFFFFF"/>
        <w:spacing w:before="0" w:beforeAutospacing="0" w:after="0" w:afterAutospacing="0" w:line="265" w:lineRule="atLeast"/>
        <w:rPr>
          <w:rFonts w:ascii="仿宋_GB2312" w:eastAsia="仿宋_GB2312" w:hAnsi="黑体"/>
        </w:rPr>
      </w:pPr>
      <w:r w:rsidRPr="006B4318">
        <w:rPr>
          <w:rFonts w:ascii="仿宋_GB2312" w:eastAsia="仿宋_GB2312" w:hAnsi="黑体" w:hint="eastAsia"/>
        </w:rPr>
        <w:t xml:space="preserve">   A.背负法   B.拖运法    C. </w:t>
      </w:r>
      <w:proofErr w:type="gramStart"/>
      <w:r w:rsidRPr="006B4318">
        <w:rPr>
          <w:rFonts w:ascii="仿宋_GB2312" w:eastAsia="仿宋_GB2312" w:hAnsi="黑体" w:hint="eastAsia"/>
        </w:rPr>
        <w:t>扶行法</w:t>
      </w:r>
      <w:proofErr w:type="gramEnd"/>
      <w:r w:rsidRPr="006B4318">
        <w:rPr>
          <w:rFonts w:ascii="仿宋_GB2312" w:eastAsia="仿宋_GB2312" w:hAnsi="黑体" w:hint="eastAsia"/>
        </w:rPr>
        <w:t xml:space="preserve">    D. 手抱法    E.前后扶持法</w:t>
      </w:r>
    </w:p>
    <w:p w:rsidR="00907BFB" w:rsidRPr="00907BFB" w:rsidRDefault="00087658" w:rsidP="00907BFB">
      <w:pPr>
        <w:pStyle w:val="a6"/>
        <w:shd w:val="clear" w:color="auto" w:fill="FFFFFF"/>
        <w:spacing w:before="0" w:beforeAutospacing="0" w:after="0" w:afterAutospacing="0" w:line="265" w:lineRule="atLeast"/>
        <w:rPr>
          <w:rFonts w:ascii="仿宋_GB2312" w:eastAsia="仿宋_GB2312" w:hAnsi="黑体"/>
        </w:rPr>
      </w:pPr>
      <w:r w:rsidRPr="00907BFB">
        <w:rPr>
          <w:rFonts w:ascii="仿宋_GB2312" w:eastAsia="仿宋_GB2312" w:hAnsi="黑体" w:hint="eastAsia"/>
        </w:rPr>
        <w:t>77、</w:t>
      </w:r>
      <w:r w:rsidR="00907BFB" w:rsidRPr="00907BFB">
        <w:rPr>
          <w:rFonts w:ascii="仿宋_GB2312" w:eastAsia="仿宋_GB2312" w:hAnsi="黑体" w:hint="eastAsia"/>
        </w:rPr>
        <w:t xml:space="preserve">气管插管的适应症是（ </w:t>
      </w:r>
      <w:r w:rsidR="00907BFB">
        <w:rPr>
          <w:rFonts w:ascii="仿宋_GB2312" w:eastAsia="仿宋_GB2312" w:hAnsi="黑体" w:hint="eastAsia"/>
        </w:rPr>
        <w:t>ABC</w:t>
      </w:r>
      <w:r w:rsidR="00907BFB" w:rsidRPr="00907BFB">
        <w:rPr>
          <w:rFonts w:ascii="仿宋_GB2312" w:eastAsia="仿宋_GB2312" w:hAnsi="黑体" w:hint="eastAsia"/>
        </w:rPr>
        <w:t xml:space="preserve">  ）。</w:t>
      </w:r>
    </w:p>
    <w:p w:rsidR="00907BFB" w:rsidRPr="00907BFB" w:rsidRDefault="00907BFB" w:rsidP="00907BFB">
      <w:pPr>
        <w:pStyle w:val="a6"/>
        <w:shd w:val="clear" w:color="auto" w:fill="FFFFFF"/>
        <w:spacing w:before="0" w:beforeAutospacing="0" w:after="0" w:afterAutospacing="0" w:line="265" w:lineRule="atLeast"/>
        <w:rPr>
          <w:rFonts w:ascii="仿宋_GB2312" w:eastAsia="仿宋_GB2312" w:hAnsi="黑体"/>
        </w:rPr>
      </w:pPr>
      <w:r w:rsidRPr="00907BFB">
        <w:rPr>
          <w:rFonts w:ascii="仿宋_GB2312" w:eastAsia="仿宋_GB2312" w:hAnsi="黑体" w:hint="eastAsia"/>
        </w:rPr>
        <w:t xml:space="preserve">   A. 各种全麻手术，需要气道管理   B. 预防和处理误吸或者呼吸道梗阻</w:t>
      </w:r>
    </w:p>
    <w:p w:rsidR="00907BFB" w:rsidRPr="006811A2" w:rsidRDefault="00907BFB" w:rsidP="00907BFB">
      <w:pPr>
        <w:pStyle w:val="a6"/>
        <w:shd w:val="clear" w:color="auto" w:fill="FFFFFF"/>
        <w:spacing w:before="0" w:beforeAutospacing="0" w:after="0" w:afterAutospacing="0" w:line="265" w:lineRule="atLeast"/>
      </w:pPr>
      <w:r w:rsidRPr="00907BFB">
        <w:rPr>
          <w:rFonts w:ascii="仿宋_GB2312" w:eastAsia="仿宋_GB2312" w:hAnsi="黑体" w:hint="eastAsia"/>
        </w:rPr>
        <w:t xml:space="preserve">    C. 心跳呼吸停止，需高级生命支持    D. 喉头水肿    E. 急性喉</w:t>
      </w:r>
      <w:r w:rsidRPr="00422C15">
        <w:rPr>
          <w:rFonts w:ascii="仿宋_GB2312" w:eastAsia="仿宋_GB2312" w:hint="eastAsia"/>
          <w:sz w:val="28"/>
          <w:szCs w:val="28"/>
        </w:rPr>
        <w:t>炎</w:t>
      </w:r>
    </w:p>
    <w:p w:rsidR="00581BF4" w:rsidRDefault="00087658" w:rsidP="00907BFB">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78、主动脉夹层需要和哪些疾病鉴别？（</w:t>
      </w:r>
      <w:r>
        <w:rPr>
          <w:rFonts w:ascii="仿宋_GB2312" w:eastAsia="仿宋_GB2312" w:hAnsi="黑体"/>
          <w:color w:val="000000"/>
        </w:rPr>
        <w:t xml:space="preserve">  </w:t>
      </w:r>
      <w:r>
        <w:rPr>
          <w:rFonts w:ascii="仿宋_GB2312" w:eastAsia="仿宋_GB2312" w:hAnsi="黑体" w:hint="eastAsia"/>
          <w:color w:val="000000"/>
        </w:rPr>
        <w:t>AC</w:t>
      </w:r>
      <w:r>
        <w:rPr>
          <w:rFonts w:ascii="仿宋_GB2312" w:eastAsia="仿宋_GB2312" w:hAnsi="黑体"/>
          <w:color w:val="000000"/>
        </w:rPr>
        <w:t xml:space="preserve">   </w:t>
      </w:r>
      <w:r>
        <w:rPr>
          <w:rFonts w:ascii="仿宋_GB2312" w:eastAsia="仿宋_GB2312" w:hAnsi="黑体" w:hint="eastAsia"/>
          <w:color w:val="000000"/>
        </w:rPr>
        <w:t>）</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A 主动脉穿透性溃疡  B 动脉硬化斑块    C 主动脉壁间血肿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D 动脉血栓形成      E大动脉炎</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79、肺栓塞的超声表现：（</w:t>
      </w:r>
      <w:r>
        <w:rPr>
          <w:rFonts w:ascii="仿宋_GB2312" w:eastAsia="仿宋_GB2312" w:hAnsi="黑体"/>
          <w:color w:val="000000"/>
        </w:rPr>
        <w:t xml:space="preserve">    </w:t>
      </w:r>
      <w:r>
        <w:rPr>
          <w:rFonts w:ascii="仿宋_GB2312" w:eastAsia="仿宋_GB2312" w:hAnsi="黑体" w:hint="eastAsia"/>
          <w:color w:val="000000"/>
        </w:rPr>
        <w:t>ABCDE</w:t>
      </w:r>
      <w:r>
        <w:rPr>
          <w:rFonts w:ascii="仿宋_GB2312" w:eastAsia="仿宋_GB2312" w:hAnsi="黑体"/>
          <w:color w:val="000000"/>
        </w:rPr>
        <w:t xml:space="preserve">     </w:t>
      </w:r>
      <w:r>
        <w:rPr>
          <w:rFonts w:ascii="仿宋_GB2312" w:eastAsia="仿宋_GB2312" w:hAnsi="黑体" w:hint="eastAsia"/>
          <w:color w:val="000000"/>
        </w:rPr>
        <w:t>）</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A 主肺动脉主干或左右肺动脉水平发现血栓回声</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B 外周胸膜处圆形、三角形或多边形低回声区</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C右心扩大，三尖瓣反流</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D肺动脉内径增宽，肺动脉血流频谱显示肺动脉血流频谱在收缩中期断流，呈双峰改变</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E肺动脉高压</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80、急诊心脏超声重点评估的内容包括：（ ABCDE）</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A 评估心包积液情况    B 评价相对心室</w:t>
      </w:r>
      <w:proofErr w:type="gramStart"/>
      <w:r>
        <w:rPr>
          <w:rFonts w:ascii="仿宋_GB2312" w:eastAsia="仿宋_GB2312" w:hAnsi="黑体" w:hint="eastAsia"/>
          <w:color w:val="000000"/>
        </w:rPr>
        <w:t>腔</w:t>
      </w:r>
      <w:proofErr w:type="gramEnd"/>
      <w:r>
        <w:rPr>
          <w:rFonts w:ascii="仿宋_GB2312" w:eastAsia="仿宋_GB2312" w:hAnsi="黑体" w:hint="eastAsia"/>
          <w:color w:val="000000"/>
        </w:rPr>
        <w:t xml:space="preserve">大小    C 评价整体心脏功能 </w:t>
      </w:r>
    </w:p>
    <w:p w:rsidR="00581BF4" w:rsidRDefault="00087658">
      <w:pPr>
        <w:pStyle w:val="a6"/>
        <w:shd w:val="clear" w:color="auto" w:fill="FFFFFF"/>
        <w:spacing w:before="0" w:beforeAutospacing="0" w:after="0" w:afterAutospacing="0" w:line="265" w:lineRule="atLeast"/>
        <w:rPr>
          <w:rFonts w:ascii="仿宋_GB2312" w:eastAsia="仿宋_GB2312" w:hAnsi="黑体"/>
          <w:color w:val="000000"/>
        </w:rPr>
      </w:pPr>
      <w:r>
        <w:rPr>
          <w:rFonts w:ascii="仿宋_GB2312" w:eastAsia="仿宋_GB2312" w:hAnsi="黑体" w:hint="eastAsia"/>
          <w:color w:val="000000"/>
        </w:rPr>
        <w:t xml:space="preserve"> D 评价患者血容量状态  E 评价室壁运动情况</w:t>
      </w:r>
    </w:p>
    <w:sectPr w:rsidR="00581BF4" w:rsidSect="00581BF4">
      <w:headerReference w:type="default" r:id="rId19"/>
      <w:pgSz w:w="11906" w:h="16838"/>
      <w:pgMar w:top="1247"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0465" w:rsidRPr="00D2412E" w:rsidRDefault="001B0465" w:rsidP="00581BF4">
      <w:pPr>
        <w:rPr>
          <w:rFonts w:ascii="宋体" w:hAnsi="宋体"/>
          <w:b/>
          <w:sz w:val="24"/>
        </w:rPr>
      </w:pPr>
      <w:r>
        <w:separator/>
      </w:r>
    </w:p>
  </w:endnote>
  <w:endnote w:type="continuationSeparator" w:id="0">
    <w:p w:rsidR="001B0465" w:rsidRPr="00D2412E" w:rsidRDefault="001B0465" w:rsidP="00581BF4">
      <w:pPr>
        <w:rPr>
          <w:rFonts w:ascii="宋体" w:hAnsi="宋体"/>
          <w:b/>
          <w:sz w:val="24"/>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0465" w:rsidRPr="00D2412E" w:rsidRDefault="001B0465" w:rsidP="00581BF4">
      <w:pPr>
        <w:rPr>
          <w:rFonts w:ascii="宋体" w:hAnsi="宋体"/>
          <w:b/>
          <w:sz w:val="24"/>
        </w:rPr>
      </w:pPr>
      <w:r>
        <w:separator/>
      </w:r>
    </w:p>
  </w:footnote>
  <w:footnote w:type="continuationSeparator" w:id="0">
    <w:p w:rsidR="001B0465" w:rsidRPr="00D2412E" w:rsidRDefault="001B0465" w:rsidP="00581BF4">
      <w:pPr>
        <w:rPr>
          <w:rFonts w:ascii="宋体" w:hAnsi="宋体"/>
          <w:b/>
          <w:sz w:val="24"/>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7658" w:rsidRDefault="00087658">
    <w:pPr>
      <w:pStyle w:val="a5"/>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931573"/>
    <w:multiLevelType w:val="hybridMultilevel"/>
    <w:tmpl w:val="7AE64B4E"/>
    <w:lvl w:ilvl="0" w:tplc="E154049C">
      <w:start w:val="12"/>
      <w:numFmt w:val="decimal"/>
      <w:lvlText w:val="%1、"/>
      <w:lvlJc w:val="left"/>
      <w:pPr>
        <w:tabs>
          <w:tab w:val="num" w:pos="720"/>
        </w:tabs>
        <w:ind w:left="720" w:hanging="720"/>
      </w:pPr>
      <w:rPr>
        <w:rFonts w:hint="default"/>
      </w:rPr>
    </w:lvl>
    <w:lvl w:ilvl="1" w:tplc="635C15C4">
      <w:start w:val="1"/>
      <w:numFmt w:val="upperLetter"/>
      <w:lvlText w:val="%2、"/>
      <w:lvlJc w:val="left"/>
      <w:pPr>
        <w:tabs>
          <w:tab w:val="num" w:pos="1140"/>
        </w:tabs>
        <w:ind w:left="1140" w:hanging="720"/>
      </w:pPr>
      <w:rPr>
        <w:rFonts w:hint="default"/>
        <w:sz w:val="32"/>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nsid w:val="1C133B79"/>
    <w:multiLevelType w:val="hybridMultilevel"/>
    <w:tmpl w:val="48647C74"/>
    <w:lvl w:ilvl="0" w:tplc="2F70408A">
      <w:start w:val="15"/>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54477E7B"/>
    <w:multiLevelType w:val="multilevel"/>
    <w:tmpl w:val="54477E7B"/>
    <w:lvl w:ilvl="0">
      <w:start w:val="5"/>
      <w:numFmt w:val="upp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5954C999"/>
    <w:multiLevelType w:val="singleLevel"/>
    <w:tmpl w:val="5954C999"/>
    <w:lvl w:ilvl="0">
      <w:start w:val="1"/>
      <w:numFmt w:val="upperLetter"/>
      <w:suff w:val="nothing"/>
      <w:lvlText w:val="%1."/>
      <w:lvlJc w:val="left"/>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grammar="clean"/>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14808"/>
    <w:rsid w:val="0001552A"/>
    <w:rsid w:val="00021429"/>
    <w:rsid w:val="000276EE"/>
    <w:rsid w:val="00046C32"/>
    <w:rsid w:val="00051D71"/>
    <w:rsid w:val="00067525"/>
    <w:rsid w:val="00084D57"/>
    <w:rsid w:val="00087569"/>
    <w:rsid w:val="00087658"/>
    <w:rsid w:val="00097571"/>
    <w:rsid w:val="000C44E6"/>
    <w:rsid w:val="000C5A47"/>
    <w:rsid w:val="000E4BF7"/>
    <w:rsid w:val="000E7A80"/>
    <w:rsid w:val="00102B7B"/>
    <w:rsid w:val="001310A1"/>
    <w:rsid w:val="00145E6D"/>
    <w:rsid w:val="00153C54"/>
    <w:rsid w:val="001613CB"/>
    <w:rsid w:val="001639C0"/>
    <w:rsid w:val="0016437A"/>
    <w:rsid w:val="00167F8C"/>
    <w:rsid w:val="00174F1B"/>
    <w:rsid w:val="001823D9"/>
    <w:rsid w:val="001A57ED"/>
    <w:rsid w:val="001B0465"/>
    <w:rsid w:val="001B5B8E"/>
    <w:rsid w:val="001B7881"/>
    <w:rsid w:val="001D0406"/>
    <w:rsid w:val="001D5435"/>
    <w:rsid w:val="001E3655"/>
    <w:rsid w:val="0020011C"/>
    <w:rsid w:val="00224B94"/>
    <w:rsid w:val="002274DA"/>
    <w:rsid w:val="00245BC5"/>
    <w:rsid w:val="00247527"/>
    <w:rsid w:val="00263C32"/>
    <w:rsid w:val="00265B39"/>
    <w:rsid w:val="00266AB4"/>
    <w:rsid w:val="002857B4"/>
    <w:rsid w:val="00294C22"/>
    <w:rsid w:val="002C1D72"/>
    <w:rsid w:val="002C48DD"/>
    <w:rsid w:val="002D11EC"/>
    <w:rsid w:val="002D7D26"/>
    <w:rsid w:val="002F0165"/>
    <w:rsid w:val="003020D7"/>
    <w:rsid w:val="00307C6A"/>
    <w:rsid w:val="00317739"/>
    <w:rsid w:val="0032503F"/>
    <w:rsid w:val="003334EE"/>
    <w:rsid w:val="00341BAA"/>
    <w:rsid w:val="00341D33"/>
    <w:rsid w:val="00346633"/>
    <w:rsid w:val="003639B3"/>
    <w:rsid w:val="00374875"/>
    <w:rsid w:val="00377542"/>
    <w:rsid w:val="00381056"/>
    <w:rsid w:val="003C2924"/>
    <w:rsid w:val="003C59D5"/>
    <w:rsid w:val="003C690D"/>
    <w:rsid w:val="003F0B7A"/>
    <w:rsid w:val="003F177F"/>
    <w:rsid w:val="003F20C8"/>
    <w:rsid w:val="003F33CD"/>
    <w:rsid w:val="003F72CC"/>
    <w:rsid w:val="003F78A7"/>
    <w:rsid w:val="00407A60"/>
    <w:rsid w:val="00411567"/>
    <w:rsid w:val="0041213C"/>
    <w:rsid w:val="004129CD"/>
    <w:rsid w:val="00414808"/>
    <w:rsid w:val="00440EFE"/>
    <w:rsid w:val="004421CB"/>
    <w:rsid w:val="00445739"/>
    <w:rsid w:val="0046562F"/>
    <w:rsid w:val="00470DFC"/>
    <w:rsid w:val="00475E22"/>
    <w:rsid w:val="00486759"/>
    <w:rsid w:val="004A42AE"/>
    <w:rsid w:val="004D06B3"/>
    <w:rsid w:val="004D1268"/>
    <w:rsid w:val="004E5206"/>
    <w:rsid w:val="004E75FC"/>
    <w:rsid w:val="004F465E"/>
    <w:rsid w:val="00503899"/>
    <w:rsid w:val="00521822"/>
    <w:rsid w:val="00535E21"/>
    <w:rsid w:val="00537634"/>
    <w:rsid w:val="005419F7"/>
    <w:rsid w:val="005422BE"/>
    <w:rsid w:val="00544D88"/>
    <w:rsid w:val="005564CD"/>
    <w:rsid w:val="005627F8"/>
    <w:rsid w:val="0056280B"/>
    <w:rsid w:val="005677A9"/>
    <w:rsid w:val="0057066D"/>
    <w:rsid w:val="00572E41"/>
    <w:rsid w:val="00581BF4"/>
    <w:rsid w:val="00585197"/>
    <w:rsid w:val="005953B3"/>
    <w:rsid w:val="005B00F9"/>
    <w:rsid w:val="005B39E4"/>
    <w:rsid w:val="005B4193"/>
    <w:rsid w:val="005C0272"/>
    <w:rsid w:val="005F2420"/>
    <w:rsid w:val="005F4F4E"/>
    <w:rsid w:val="005F5D84"/>
    <w:rsid w:val="00622455"/>
    <w:rsid w:val="00626B4F"/>
    <w:rsid w:val="00642E81"/>
    <w:rsid w:val="00646FFF"/>
    <w:rsid w:val="00661BE9"/>
    <w:rsid w:val="00682EBB"/>
    <w:rsid w:val="00684690"/>
    <w:rsid w:val="006B0A09"/>
    <w:rsid w:val="006B4318"/>
    <w:rsid w:val="006C0BED"/>
    <w:rsid w:val="006C245A"/>
    <w:rsid w:val="006C5578"/>
    <w:rsid w:val="006E1703"/>
    <w:rsid w:val="006E56E8"/>
    <w:rsid w:val="006E6897"/>
    <w:rsid w:val="006F2FE1"/>
    <w:rsid w:val="006F774C"/>
    <w:rsid w:val="00725EC7"/>
    <w:rsid w:val="007334C3"/>
    <w:rsid w:val="0075200A"/>
    <w:rsid w:val="00794362"/>
    <w:rsid w:val="007A2DB9"/>
    <w:rsid w:val="007A46CF"/>
    <w:rsid w:val="007A5CD8"/>
    <w:rsid w:val="007C12CC"/>
    <w:rsid w:val="007C7B83"/>
    <w:rsid w:val="007E296A"/>
    <w:rsid w:val="007E71EA"/>
    <w:rsid w:val="00800DB2"/>
    <w:rsid w:val="0081176B"/>
    <w:rsid w:val="00821021"/>
    <w:rsid w:val="0083056E"/>
    <w:rsid w:val="008313AC"/>
    <w:rsid w:val="00831814"/>
    <w:rsid w:val="008341B5"/>
    <w:rsid w:val="00837FD5"/>
    <w:rsid w:val="0086056A"/>
    <w:rsid w:val="00870BE6"/>
    <w:rsid w:val="0088094C"/>
    <w:rsid w:val="008851A8"/>
    <w:rsid w:val="00886628"/>
    <w:rsid w:val="00892E22"/>
    <w:rsid w:val="008B6AB3"/>
    <w:rsid w:val="008C5974"/>
    <w:rsid w:val="008D0A71"/>
    <w:rsid w:val="008D6318"/>
    <w:rsid w:val="008D6E11"/>
    <w:rsid w:val="008D7384"/>
    <w:rsid w:val="008E2B57"/>
    <w:rsid w:val="008E31A3"/>
    <w:rsid w:val="008F047E"/>
    <w:rsid w:val="008F158E"/>
    <w:rsid w:val="008F6F0B"/>
    <w:rsid w:val="008F7B88"/>
    <w:rsid w:val="00901C67"/>
    <w:rsid w:val="00907BFB"/>
    <w:rsid w:val="009132CD"/>
    <w:rsid w:val="00914EC4"/>
    <w:rsid w:val="00921C8B"/>
    <w:rsid w:val="00926E15"/>
    <w:rsid w:val="00937634"/>
    <w:rsid w:val="00946DED"/>
    <w:rsid w:val="009543E2"/>
    <w:rsid w:val="00961588"/>
    <w:rsid w:val="0096471D"/>
    <w:rsid w:val="00966789"/>
    <w:rsid w:val="00966EC0"/>
    <w:rsid w:val="00974B67"/>
    <w:rsid w:val="00975A47"/>
    <w:rsid w:val="009837E6"/>
    <w:rsid w:val="009B3E04"/>
    <w:rsid w:val="00A071BC"/>
    <w:rsid w:val="00A12CDC"/>
    <w:rsid w:val="00A14FCA"/>
    <w:rsid w:val="00A24A54"/>
    <w:rsid w:val="00A2660A"/>
    <w:rsid w:val="00A311DA"/>
    <w:rsid w:val="00A46C74"/>
    <w:rsid w:val="00A625C3"/>
    <w:rsid w:val="00A7606E"/>
    <w:rsid w:val="00A80F09"/>
    <w:rsid w:val="00A937FD"/>
    <w:rsid w:val="00A97EAE"/>
    <w:rsid w:val="00AB240B"/>
    <w:rsid w:val="00AB49FF"/>
    <w:rsid w:val="00AB4CC0"/>
    <w:rsid w:val="00AB5E22"/>
    <w:rsid w:val="00AC0C02"/>
    <w:rsid w:val="00AC23B2"/>
    <w:rsid w:val="00AE35C1"/>
    <w:rsid w:val="00AE6F60"/>
    <w:rsid w:val="00AE7632"/>
    <w:rsid w:val="00AF2491"/>
    <w:rsid w:val="00AF24FF"/>
    <w:rsid w:val="00B11931"/>
    <w:rsid w:val="00B25D45"/>
    <w:rsid w:val="00B3439B"/>
    <w:rsid w:val="00B34718"/>
    <w:rsid w:val="00B6067A"/>
    <w:rsid w:val="00B60A05"/>
    <w:rsid w:val="00B868EE"/>
    <w:rsid w:val="00B877A4"/>
    <w:rsid w:val="00BB76D6"/>
    <w:rsid w:val="00BB7DC5"/>
    <w:rsid w:val="00BD6EC7"/>
    <w:rsid w:val="00BE36AD"/>
    <w:rsid w:val="00BE69BA"/>
    <w:rsid w:val="00BF4233"/>
    <w:rsid w:val="00C02152"/>
    <w:rsid w:val="00C14D86"/>
    <w:rsid w:val="00C1504B"/>
    <w:rsid w:val="00C15C0C"/>
    <w:rsid w:val="00C166D5"/>
    <w:rsid w:val="00C24A3E"/>
    <w:rsid w:val="00C25897"/>
    <w:rsid w:val="00C602C4"/>
    <w:rsid w:val="00C6067B"/>
    <w:rsid w:val="00C6738F"/>
    <w:rsid w:val="00C84AE7"/>
    <w:rsid w:val="00CA0640"/>
    <w:rsid w:val="00CA6B33"/>
    <w:rsid w:val="00CB299F"/>
    <w:rsid w:val="00CB54AE"/>
    <w:rsid w:val="00CB5556"/>
    <w:rsid w:val="00CD32A1"/>
    <w:rsid w:val="00CE1264"/>
    <w:rsid w:val="00CE346B"/>
    <w:rsid w:val="00CF04EE"/>
    <w:rsid w:val="00D01A4B"/>
    <w:rsid w:val="00D127C4"/>
    <w:rsid w:val="00D311CA"/>
    <w:rsid w:val="00D34162"/>
    <w:rsid w:val="00D3430D"/>
    <w:rsid w:val="00D35A7E"/>
    <w:rsid w:val="00D55D37"/>
    <w:rsid w:val="00D75F50"/>
    <w:rsid w:val="00D8017C"/>
    <w:rsid w:val="00D87592"/>
    <w:rsid w:val="00DA21F2"/>
    <w:rsid w:val="00DA3186"/>
    <w:rsid w:val="00DD00E9"/>
    <w:rsid w:val="00DD5446"/>
    <w:rsid w:val="00DF565F"/>
    <w:rsid w:val="00E02F7C"/>
    <w:rsid w:val="00E058AE"/>
    <w:rsid w:val="00E35E5F"/>
    <w:rsid w:val="00E42423"/>
    <w:rsid w:val="00E45B84"/>
    <w:rsid w:val="00E61541"/>
    <w:rsid w:val="00E617C3"/>
    <w:rsid w:val="00E63390"/>
    <w:rsid w:val="00E6504B"/>
    <w:rsid w:val="00E837A7"/>
    <w:rsid w:val="00E86795"/>
    <w:rsid w:val="00E90D1F"/>
    <w:rsid w:val="00E96210"/>
    <w:rsid w:val="00E97169"/>
    <w:rsid w:val="00EB20BA"/>
    <w:rsid w:val="00EC206D"/>
    <w:rsid w:val="00ED7217"/>
    <w:rsid w:val="00EE5941"/>
    <w:rsid w:val="00EF761F"/>
    <w:rsid w:val="00F375FA"/>
    <w:rsid w:val="00F427BF"/>
    <w:rsid w:val="00F439F8"/>
    <w:rsid w:val="00F76896"/>
    <w:rsid w:val="00F84053"/>
    <w:rsid w:val="00FA28C0"/>
    <w:rsid w:val="00FA439C"/>
    <w:rsid w:val="00FB489C"/>
    <w:rsid w:val="00FD29F7"/>
    <w:rsid w:val="00FD3673"/>
    <w:rsid w:val="00FD7903"/>
    <w:rsid w:val="5BC139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A1C105D7-CD21-4DE0-B197-203BC4543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locked="1" w:uiPriority="0"/>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81BF4"/>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rsid w:val="00581BF4"/>
    <w:rPr>
      <w:kern w:val="0"/>
      <w:sz w:val="18"/>
      <w:szCs w:val="18"/>
    </w:rPr>
  </w:style>
  <w:style w:type="paragraph" w:styleId="a4">
    <w:name w:val="footer"/>
    <w:basedOn w:val="a"/>
    <w:link w:val="Char0"/>
    <w:uiPriority w:val="99"/>
    <w:rsid w:val="00581BF4"/>
    <w:pPr>
      <w:tabs>
        <w:tab w:val="center" w:pos="4153"/>
        <w:tab w:val="right" w:pos="8306"/>
      </w:tabs>
      <w:snapToGrid w:val="0"/>
      <w:jc w:val="left"/>
    </w:pPr>
    <w:rPr>
      <w:kern w:val="0"/>
      <w:sz w:val="18"/>
      <w:szCs w:val="18"/>
    </w:rPr>
  </w:style>
  <w:style w:type="paragraph" w:styleId="a5">
    <w:name w:val="header"/>
    <w:basedOn w:val="a"/>
    <w:link w:val="Char1"/>
    <w:uiPriority w:val="99"/>
    <w:rsid w:val="00581BF4"/>
    <w:pPr>
      <w:pBdr>
        <w:bottom w:val="single" w:sz="6" w:space="1" w:color="auto"/>
      </w:pBdr>
      <w:tabs>
        <w:tab w:val="center" w:pos="4153"/>
        <w:tab w:val="right" w:pos="8306"/>
      </w:tabs>
      <w:snapToGrid w:val="0"/>
      <w:jc w:val="center"/>
    </w:pPr>
    <w:rPr>
      <w:kern w:val="0"/>
      <w:sz w:val="18"/>
      <w:szCs w:val="18"/>
    </w:rPr>
  </w:style>
  <w:style w:type="paragraph" w:styleId="a6">
    <w:name w:val="Normal (Web)"/>
    <w:basedOn w:val="a"/>
    <w:qFormat/>
    <w:rsid w:val="00581BF4"/>
    <w:pPr>
      <w:spacing w:before="100" w:beforeAutospacing="1" w:after="100" w:afterAutospacing="1"/>
      <w:jc w:val="left"/>
    </w:pPr>
    <w:rPr>
      <w:kern w:val="0"/>
      <w:sz w:val="24"/>
      <w:szCs w:val="24"/>
    </w:rPr>
  </w:style>
  <w:style w:type="character" w:styleId="a7">
    <w:name w:val="Strong"/>
    <w:qFormat/>
    <w:locked/>
    <w:rsid w:val="00581BF4"/>
    <w:rPr>
      <w:b/>
      <w:bCs/>
    </w:rPr>
  </w:style>
  <w:style w:type="character" w:styleId="a8">
    <w:name w:val="Emphasis"/>
    <w:uiPriority w:val="20"/>
    <w:qFormat/>
    <w:locked/>
    <w:rsid w:val="00581BF4"/>
    <w:rPr>
      <w:i/>
      <w:iCs/>
    </w:rPr>
  </w:style>
  <w:style w:type="character" w:customStyle="1" w:styleId="Char">
    <w:name w:val="批注框文本 Char"/>
    <w:link w:val="a3"/>
    <w:uiPriority w:val="99"/>
    <w:semiHidden/>
    <w:locked/>
    <w:rsid w:val="00581BF4"/>
    <w:rPr>
      <w:rFonts w:cs="Times New Roman"/>
      <w:sz w:val="18"/>
      <w:szCs w:val="18"/>
    </w:rPr>
  </w:style>
  <w:style w:type="character" w:customStyle="1" w:styleId="Char1">
    <w:name w:val="页眉 Char"/>
    <w:link w:val="a5"/>
    <w:uiPriority w:val="99"/>
    <w:semiHidden/>
    <w:qFormat/>
    <w:locked/>
    <w:rsid w:val="00581BF4"/>
    <w:rPr>
      <w:rFonts w:cs="Times New Roman"/>
      <w:sz w:val="18"/>
      <w:szCs w:val="18"/>
    </w:rPr>
  </w:style>
  <w:style w:type="character" w:customStyle="1" w:styleId="Char0">
    <w:name w:val="页脚 Char"/>
    <w:link w:val="a4"/>
    <w:uiPriority w:val="99"/>
    <w:semiHidden/>
    <w:qFormat/>
    <w:locked/>
    <w:rsid w:val="00581BF4"/>
    <w:rPr>
      <w:rFonts w:cs="Times New Roman"/>
      <w:sz w:val="18"/>
      <w:szCs w:val="18"/>
    </w:rPr>
  </w:style>
  <w:style w:type="character" w:customStyle="1" w:styleId="apple-converted-space">
    <w:name w:val="apple-converted-space"/>
    <w:basedOn w:val="a0"/>
    <w:qFormat/>
    <w:rsid w:val="00581BF4"/>
  </w:style>
  <w:style w:type="paragraph" w:customStyle="1" w:styleId="1">
    <w:name w:val="列出段落1"/>
    <w:basedOn w:val="a"/>
    <w:uiPriority w:val="34"/>
    <w:qFormat/>
    <w:rsid w:val="00581BF4"/>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wiki8.com/feishuansai_21014/"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wiki8.com/zonghezheng_104532/" TargetMode="External"/><Relationship Id="rId2" Type="http://schemas.openxmlformats.org/officeDocument/2006/relationships/numbering" Target="numbering.xml"/><Relationship Id="rId16" Type="http://schemas.openxmlformats.org/officeDocument/2006/relationships/hyperlink" Target="http://www.wiki8.com/jinmo_13481/"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wiki8.com/guzhe_15069/" TargetMode="Externa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wiki8.com/huaisi_11655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21</Pages>
  <Words>2868</Words>
  <Characters>16350</Characters>
  <Application>Microsoft Office Word</Application>
  <DocSecurity>0</DocSecurity>
  <Lines>136</Lines>
  <Paragraphs>38</Paragraphs>
  <ScaleCrop>false</ScaleCrop>
  <Company>Microsoft</Company>
  <LinksUpToDate>false</LinksUpToDate>
  <CharactersWithSpaces>19180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zhaohuiying</dc:creator>
  <cp:lastModifiedBy>admin</cp:lastModifiedBy>
  <cp:revision>73</cp:revision>
  <dcterms:created xsi:type="dcterms:W3CDTF">2017-07-01T08:43:00Z</dcterms:created>
  <dcterms:modified xsi:type="dcterms:W3CDTF">2021-06-01T06:17:00Z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2052-10.1.0.6690</vt:lpwstr>
  </property>
</Properties>
</file>